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085"/>
        <w:gridCol w:w="6360"/>
      </w:tblGrid>
      <w:tr w:rsidR="00AA39B2" w:rsidRPr="00AA39B2">
        <w:trPr>
          <w:tblCellSpacing w:w="15" w:type="dxa"/>
        </w:trPr>
        <w:tc>
          <w:tcPr>
            <w:tcW w:w="0" w:type="auto"/>
            <w:vAlign w:val="center"/>
            <w:hideMark/>
          </w:tcPr>
          <w:p w:rsidR="00AA39B2" w:rsidRPr="000035AB" w:rsidRDefault="008453BE" w:rsidP="000035AB">
            <w:pPr>
              <w:pStyle w:val="a9"/>
              <w:rPr>
                <w:rFonts w:eastAsia="Times New Roman"/>
                <w:b/>
                <w:sz w:val="24"/>
                <w:szCs w:val="24"/>
              </w:rPr>
            </w:pPr>
            <w:r>
              <w:rPr>
                <w:rFonts w:eastAsia="Times New Roman"/>
                <w:b/>
              </w:rPr>
              <w:t xml:space="preserve"> </w:t>
            </w:r>
            <w:r w:rsidR="00AA39B2" w:rsidRPr="000035AB">
              <w:rPr>
                <w:rFonts w:eastAsia="Times New Roman"/>
                <w:b/>
              </w:rPr>
              <w:t>СОГЛАСОВАНО</w:t>
            </w:r>
          </w:p>
          <w:p w:rsidR="00AA39B2" w:rsidRPr="00AA39B2" w:rsidRDefault="00AA39B2" w:rsidP="000035AB">
            <w:pPr>
              <w:pStyle w:val="a9"/>
              <w:rPr>
                <w:rFonts w:eastAsia="Times New Roman"/>
                <w:sz w:val="24"/>
                <w:szCs w:val="24"/>
              </w:rPr>
            </w:pPr>
            <w:r w:rsidRPr="00AA39B2">
              <w:rPr>
                <w:rFonts w:eastAsia="Times New Roman"/>
              </w:rPr>
              <w:t xml:space="preserve">Председатель </w:t>
            </w:r>
            <w:r w:rsidR="008453BE">
              <w:rPr>
                <w:rFonts w:eastAsia="Times New Roman"/>
              </w:rPr>
              <w:t>профкома МДОБУ «Зорька</w:t>
            </w:r>
            <w:r w:rsidR="000035AB">
              <w:rPr>
                <w:rFonts w:eastAsia="Times New Roman"/>
              </w:rPr>
              <w:t>»</w:t>
            </w:r>
          </w:p>
          <w:p w:rsidR="00AA39B2" w:rsidRPr="00AA39B2" w:rsidRDefault="00AA39B2" w:rsidP="000035AB">
            <w:pPr>
              <w:pStyle w:val="a9"/>
              <w:rPr>
                <w:rFonts w:eastAsia="Times New Roman"/>
                <w:sz w:val="24"/>
                <w:szCs w:val="24"/>
              </w:rPr>
            </w:pPr>
            <w:r w:rsidRPr="00AA39B2">
              <w:rPr>
                <w:rFonts w:eastAsia="Times New Roman"/>
              </w:rPr>
              <w:t xml:space="preserve">_________  </w:t>
            </w:r>
            <w:proofErr w:type="spellStart"/>
            <w:r w:rsidR="008453BE">
              <w:rPr>
                <w:rFonts w:eastAsia="Times New Roman"/>
              </w:rPr>
              <w:t>Мосалова</w:t>
            </w:r>
            <w:proofErr w:type="spellEnd"/>
            <w:r w:rsidR="008453BE">
              <w:rPr>
                <w:rFonts w:eastAsia="Times New Roman"/>
              </w:rPr>
              <w:t xml:space="preserve"> А</w:t>
            </w:r>
            <w:r w:rsidR="000035AB">
              <w:rPr>
                <w:rFonts w:eastAsia="Times New Roman"/>
              </w:rPr>
              <w:t>.</w:t>
            </w:r>
            <w:r w:rsidR="008453BE">
              <w:rPr>
                <w:rFonts w:eastAsia="Times New Roman"/>
              </w:rPr>
              <w:t>А.</w:t>
            </w:r>
          </w:p>
          <w:p w:rsidR="00AA39B2" w:rsidRPr="00AA39B2" w:rsidRDefault="000035AB" w:rsidP="00AA39B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p>
          <w:p w:rsidR="00AA39B2" w:rsidRPr="00AA39B2" w:rsidRDefault="00105519" w:rsidP="00AA39B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от 21.0</w:t>
            </w:r>
            <w:r w:rsidR="00AA39B2" w:rsidRPr="00AA39B2">
              <w:rPr>
                <w:rFonts w:ascii="Times New Roman" w:eastAsia="Times New Roman" w:hAnsi="Times New Roman" w:cs="Times New Roman"/>
                <w:color w:val="000000"/>
                <w:sz w:val="28"/>
                <w:szCs w:val="28"/>
              </w:rPr>
              <w:t>1.201</w:t>
            </w:r>
            <w:r>
              <w:rPr>
                <w:rFonts w:ascii="Times New Roman" w:eastAsia="Times New Roman" w:hAnsi="Times New Roman" w:cs="Times New Roman"/>
                <w:color w:val="000000"/>
                <w:sz w:val="28"/>
                <w:szCs w:val="28"/>
              </w:rPr>
              <w:t>3</w:t>
            </w:r>
          </w:p>
          <w:p w:rsidR="00AA39B2" w:rsidRPr="00AA39B2" w:rsidRDefault="00AA39B2" w:rsidP="00AA39B2">
            <w:pPr>
              <w:spacing w:before="100" w:beforeAutospacing="1" w:after="100" w:afterAutospacing="1" w:line="240" w:lineRule="auto"/>
              <w:rPr>
                <w:rFonts w:ascii="Times New Roman" w:eastAsia="Times New Roman" w:hAnsi="Times New Roman" w:cs="Times New Roman"/>
                <w:sz w:val="24"/>
                <w:szCs w:val="24"/>
              </w:rPr>
            </w:pPr>
            <w:r w:rsidRPr="00AA39B2">
              <w:rPr>
                <w:rFonts w:ascii="Times New Roman" w:eastAsia="Times New Roman" w:hAnsi="Times New Roman" w:cs="Times New Roman"/>
                <w:sz w:val="24"/>
                <w:szCs w:val="24"/>
              </w:rPr>
              <w:t> </w:t>
            </w:r>
          </w:p>
        </w:tc>
        <w:tc>
          <w:tcPr>
            <w:tcW w:w="6315" w:type="dxa"/>
            <w:vAlign w:val="center"/>
            <w:hideMark/>
          </w:tcPr>
          <w:p w:rsidR="00AA39B2" w:rsidRPr="000035AB" w:rsidRDefault="000035AB" w:rsidP="000035AB">
            <w:pPr>
              <w:pStyle w:val="a9"/>
              <w:rPr>
                <w:rFonts w:eastAsia="Times New Roman"/>
                <w:b/>
                <w:sz w:val="24"/>
                <w:szCs w:val="24"/>
              </w:rPr>
            </w:pPr>
            <w:r w:rsidRPr="000035AB">
              <w:rPr>
                <w:rFonts w:eastAsia="Times New Roman"/>
                <w:b/>
              </w:rPr>
              <w:t xml:space="preserve">                                </w:t>
            </w:r>
            <w:r w:rsidR="008453BE">
              <w:rPr>
                <w:rFonts w:eastAsia="Times New Roman"/>
                <w:b/>
              </w:rPr>
              <w:t xml:space="preserve">               </w:t>
            </w:r>
            <w:r w:rsidRPr="000035AB">
              <w:rPr>
                <w:rFonts w:eastAsia="Times New Roman"/>
                <w:b/>
              </w:rPr>
              <w:t xml:space="preserve"> </w:t>
            </w:r>
            <w:r w:rsidR="00AA39B2" w:rsidRPr="000035AB">
              <w:rPr>
                <w:rFonts w:eastAsia="Times New Roman"/>
                <w:b/>
              </w:rPr>
              <w:t>УТВЕРЖДАЮ</w:t>
            </w:r>
          </w:p>
          <w:p w:rsidR="00AA39B2" w:rsidRPr="00AA39B2" w:rsidRDefault="000035AB" w:rsidP="000035AB">
            <w:pPr>
              <w:pStyle w:val="a9"/>
              <w:rPr>
                <w:rFonts w:eastAsia="Times New Roman"/>
                <w:sz w:val="24"/>
                <w:szCs w:val="24"/>
              </w:rPr>
            </w:pPr>
            <w:r>
              <w:rPr>
                <w:rFonts w:eastAsia="Times New Roman"/>
              </w:rPr>
              <w:t xml:space="preserve">                                               </w:t>
            </w:r>
            <w:r w:rsidRPr="00AA39B2">
              <w:rPr>
                <w:rFonts w:eastAsia="Times New Roman"/>
              </w:rPr>
              <w:t>З</w:t>
            </w:r>
            <w:r w:rsidR="00AA39B2" w:rsidRPr="00AA39B2">
              <w:rPr>
                <w:rFonts w:eastAsia="Times New Roman"/>
              </w:rPr>
              <w:t>аведующая</w:t>
            </w:r>
            <w:r>
              <w:rPr>
                <w:rFonts w:eastAsia="Times New Roman"/>
              </w:rPr>
              <w:t xml:space="preserve"> МДОБУ</w:t>
            </w:r>
            <w:r w:rsidR="00AA39B2" w:rsidRPr="00AA39B2">
              <w:rPr>
                <w:rFonts w:eastAsia="Times New Roman"/>
              </w:rPr>
              <w:t> </w:t>
            </w:r>
            <w:r w:rsidR="008453BE">
              <w:rPr>
                <w:rFonts w:eastAsia="Times New Roman"/>
              </w:rPr>
              <w:t xml:space="preserve"> «Зорька</w:t>
            </w:r>
            <w:r w:rsidR="00AA39B2" w:rsidRPr="00AA39B2">
              <w:rPr>
                <w:rFonts w:eastAsia="Times New Roman"/>
              </w:rPr>
              <w:t>»</w:t>
            </w:r>
          </w:p>
          <w:p w:rsidR="00AA39B2" w:rsidRDefault="00AA39B2" w:rsidP="000035AB">
            <w:pPr>
              <w:pStyle w:val="a9"/>
              <w:rPr>
                <w:rFonts w:eastAsia="Times New Roman"/>
              </w:rPr>
            </w:pPr>
            <w:r w:rsidRPr="00AA39B2">
              <w:rPr>
                <w:rFonts w:eastAsia="Times New Roman"/>
              </w:rPr>
              <w:t>  </w:t>
            </w:r>
            <w:r w:rsidR="000035AB">
              <w:rPr>
                <w:rFonts w:eastAsia="Times New Roman"/>
              </w:rPr>
              <w:t xml:space="preserve">                                                </w:t>
            </w:r>
            <w:r w:rsidR="008453BE">
              <w:rPr>
                <w:rFonts w:eastAsia="Times New Roman"/>
              </w:rPr>
              <w:t>__________ </w:t>
            </w:r>
            <w:proofErr w:type="spellStart"/>
            <w:r w:rsidR="008453BE">
              <w:rPr>
                <w:rFonts w:eastAsia="Times New Roman"/>
              </w:rPr>
              <w:t>Тюляева</w:t>
            </w:r>
            <w:proofErr w:type="spellEnd"/>
            <w:r w:rsidR="008453BE">
              <w:rPr>
                <w:rFonts w:eastAsia="Times New Roman"/>
              </w:rPr>
              <w:t xml:space="preserve"> Н.Г.</w:t>
            </w:r>
          </w:p>
          <w:p w:rsidR="000035AB" w:rsidRPr="00AA39B2" w:rsidRDefault="000035AB" w:rsidP="000035AB">
            <w:pPr>
              <w:pStyle w:val="a9"/>
              <w:rPr>
                <w:rFonts w:eastAsia="Times New Roman"/>
                <w:sz w:val="24"/>
                <w:szCs w:val="24"/>
              </w:rPr>
            </w:pPr>
          </w:p>
          <w:p w:rsidR="00AA39B2" w:rsidRPr="000035AB" w:rsidRDefault="000035AB" w:rsidP="000035AB">
            <w:pPr>
              <w:spacing w:before="100" w:beforeAutospacing="1" w:after="100" w:afterAutospacing="1" w:line="240" w:lineRule="auto"/>
              <w:rPr>
                <w:rFonts w:ascii="Times New Roman" w:eastAsia="Times New Roman" w:hAnsi="Times New Roman" w:cs="Times New Roman"/>
                <w:b/>
                <w:sz w:val="24"/>
                <w:szCs w:val="24"/>
              </w:rPr>
            </w:pPr>
            <w:r w:rsidRPr="000035AB">
              <w:rPr>
                <w:rFonts w:ascii="Times New Roman" w:eastAsia="Times New Roman" w:hAnsi="Times New Roman" w:cs="Times New Roman"/>
                <w:b/>
                <w:color w:val="000000"/>
                <w:sz w:val="28"/>
                <w:szCs w:val="28"/>
              </w:rPr>
              <w:t>Протокол  № 1</w:t>
            </w:r>
            <w:r w:rsidR="00C21125">
              <w:rPr>
                <w:rFonts w:ascii="Times New Roman" w:eastAsia="Times New Roman" w:hAnsi="Times New Roman" w:cs="Times New Roman"/>
                <w:b/>
                <w:color w:val="000000"/>
                <w:sz w:val="28"/>
                <w:szCs w:val="28"/>
              </w:rPr>
              <w:t>/1</w:t>
            </w:r>
          </w:p>
          <w:p w:rsidR="00AA39B2" w:rsidRPr="00AA39B2" w:rsidRDefault="00AA39B2" w:rsidP="00AA39B2">
            <w:pPr>
              <w:spacing w:before="100" w:beforeAutospacing="1" w:after="100" w:afterAutospacing="1" w:line="240" w:lineRule="auto"/>
              <w:rPr>
                <w:rFonts w:ascii="Times New Roman" w:eastAsia="Times New Roman" w:hAnsi="Times New Roman" w:cs="Times New Roman"/>
                <w:sz w:val="24"/>
                <w:szCs w:val="24"/>
              </w:rPr>
            </w:pPr>
            <w:r w:rsidRPr="00AA39B2">
              <w:rPr>
                <w:rFonts w:ascii="Times New Roman" w:eastAsia="Times New Roman" w:hAnsi="Times New Roman" w:cs="Times New Roman"/>
                <w:sz w:val="24"/>
                <w:szCs w:val="24"/>
              </w:rPr>
              <w:t> </w:t>
            </w:r>
          </w:p>
        </w:tc>
      </w:tr>
    </w:tbl>
    <w:p w:rsidR="00AA39B2" w:rsidRPr="00AA39B2" w:rsidRDefault="00105519" w:rsidP="001055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C21125">
        <w:rPr>
          <w:rFonts w:ascii="Times New Roman" w:eastAsia="Times New Roman" w:hAnsi="Times New Roman" w:cs="Times New Roman"/>
          <w:b/>
          <w:bCs/>
          <w:color w:val="000000"/>
          <w:sz w:val="24"/>
          <w:szCs w:val="24"/>
        </w:rPr>
        <w:t xml:space="preserve">  </w:t>
      </w:r>
      <w:r w:rsidR="00AA39B2" w:rsidRPr="00AA39B2">
        <w:rPr>
          <w:rFonts w:ascii="Times New Roman" w:eastAsia="Times New Roman" w:hAnsi="Times New Roman" w:cs="Times New Roman"/>
          <w:b/>
          <w:bCs/>
          <w:color w:val="000000"/>
          <w:sz w:val="24"/>
          <w:szCs w:val="24"/>
        </w:rPr>
        <w:t>Положение</w:t>
      </w:r>
    </w:p>
    <w:p w:rsidR="00AA39B2" w:rsidRPr="00AA39B2" w:rsidRDefault="00AA39B2" w:rsidP="00AA39B2">
      <w:pPr>
        <w:spacing w:before="100" w:beforeAutospacing="1" w:after="100" w:afterAutospacing="1" w:line="240" w:lineRule="auto"/>
        <w:jc w:val="center"/>
        <w:rPr>
          <w:rFonts w:ascii="Times New Roman" w:eastAsia="Times New Roman" w:hAnsi="Times New Roman" w:cs="Times New Roman"/>
          <w:sz w:val="24"/>
          <w:szCs w:val="24"/>
        </w:rPr>
      </w:pPr>
      <w:r w:rsidRPr="00AA39B2">
        <w:rPr>
          <w:rFonts w:ascii="Times New Roman" w:eastAsia="Times New Roman" w:hAnsi="Times New Roman" w:cs="Times New Roman"/>
          <w:b/>
          <w:bCs/>
          <w:color w:val="000000"/>
          <w:sz w:val="24"/>
          <w:szCs w:val="24"/>
        </w:rPr>
        <w:t xml:space="preserve">об оплате труда работников бюджетного  дошкольного образовательного учреждения </w:t>
      </w:r>
      <w:proofErr w:type="spellStart"/>
      <w:r w:rsidR="00C21125">
        <w:rPr>
          <w:rFonts w:ascii="Times New Roman" w:eastAsia="Times New Roman" w:hAnsi="Times New Roman" w:cs="Times New Roman"/>
          <w:b/>
          <w:bCs/>
          <w:color w:val="000000"/>
          <w:sz w:val="24"/>
          <w:szCs w:val="24"/>
        </w:rPr>
        <w:t>Соль-Илецкого</w:t>
      </w:r>
      <w:proofErr w:type="spellEnd"/>
      <w:r w:rsidRPr="00AA39B2">
        <w:rPr>
          <w:rFonts w:ascii="Times New Roman" w:eastAsia="Times New Roman" w:hAnsi="Times New Roman" w:cs="Times New Roman"/>
          <w:b/>
          <w:bCs/>
          <w:color w:val="000000"/>
          <w:sz w:val="24"/>
          <w:szCs w:val="24"/>
        </w:rPr>
        <w:t xml:space="preserve"> района </w:t>
      </w:r>
      <w:r w:rsidR="008453BE">
        <w:rPr>
          <w:rFonts w:ascii="Times New Roman" w:eastAsia="Times New Roman" w:hAnsi="Times New Roman" w:cs="Times New Roman"/>
          <w:b/>
          <w:bCs/>
          <w:color w:val="000000"/>
          <w:sz w:val="24"/>
          <w:szCs w:val="24"/>
        </w:rPr>
        <w:t>МДОБУ «Зорька» с</w:t>
      </w:r>
      <w:proofErr w:type="gramStart"/>
      <w:r w:rsidR="008453BE">
        <w:rPr>
          <w:rFonts w:ascii="Times New Roman" w:eastAsia="Times New Roman" w:hAnsi="Times New Roman" w:cs="Times New Roman"/>
          <w:b/>
          <w:bCs/>
          <w:color w:val="000000"/>
          <w:sz w:val="24"/>
          <w:szCs w:val="24"/>
        </w:rPr>
        <w:t>.Б</w:t>
      </w:r>
      <w:proofErr w:type="gramEnd"/>
      <w:r w:rsidR="008453BE">
        <w:rPr>
          <w:rFonts w:ascii="Times New Roman" w:eastAsia="Times New Roman" w:hAnsi="Times New Roman" w:cs="Times New Roman"/>
          <w:b/>
          <w:bCs/>
          <w:color w:val="000000"/>
          <w:sz w:val="24"/>
          <w:szCs w:val="24"/>
        </w:rPr>
        <w:t>оевая Гора</w:t>
      </w:r>
      <w:r w:rsidR="00C21125">
        <w:rPr>
          <w:rFonts w:ascii="Times New Roman" w:eastAsia="Times New Roman" w:hAnsi="Times New Roman" w:cs="Times New Roman"/>
          <w:b/>
          <w:bCs/>
          <w:color w:val="000000"/>
          <w:sz w:val="24"/>
          <w:szCs w:val="24"/>
        </w:rPr>
        <w:t>.</w:t>
      </w:r>
      <w:r w:rsidRPr="00AA39B2">
        <w:rPr>
          <w:rFonts w:ascii="Times New Roman" w:eastAsia="Times New Roman" w:hAnsi="Times New Roman" w:cs="Times New Roman"/>
          <w:color w:val="000000"/>
          <w:sz w:val="24"/>
          <w:szCs w:val="24"/>
        </w:rPr>
        <w:t> </w:t>
      </w:r>
    </w:p>
    <w:p w:rsidR="00AA39B2" w:rsidRPr="00AA39B2" w:rsidRDefault="00AA39B2" w:rsidP="00AA39B2">
      <w:pPr>
        <w:spacing w:before="100" w:beforeAutospacing="1" w:after="100" w:afterAutospacing="1" w:line="240" w:lineRule="auto"/>
        <w:rPr>
          <w:rFonts w:ascii="Times New Roman" w:eastAsia="Times New Roman" w:hAnsi="Times New Roman" w:cs="Times New Roman"/>
          <w:sz w:val="24"/>
          <w:szCs w:val="24"/>
        </w:rPr>
      </w:pPr>
      <w:r w:rsidRPr="00AA39B2">
        <w:rPr>
          <w:rFonts w:ascii="Times New Roman" w:eastAsia="Times New Roman" w:hAnsi="Times New Roman" w:cs="Times New Roman"/>
          <w:b/>
          <w:bCs/>
          <w:color w:val="000000"/>
          <w:sz w:val="24"/>
          <w:szCs w:val="24"/>
        </w:rPr>
        <w:t> </w:t>
      </w:r>
    </w:p>
    <w:p w:rsidR="00AA39B2" w:rsidRPr="00AA39B2" w:rsidRDefault="00AA39B2" w:rsidP="00AA39B2">
      <w:pPr>
        <w:spacing w:before="100" w:beforeAutospacing="1" w:after="100" w:afterAutospacing="1" w:line="240" w:lineRule="auto"/>
        <w:rPr>
          <w:rFonts w:ascii="Times New Roman" w:eastAsia="Times New Roman" w:hAnsi="Times New Roman" w:cs="Times New Roman"/>
          <w:sz w:val="24"/>
          <w:szCs w:val="24"/>
        </w:rPr>
      </w:pPr>
      <w:r w:rsidRPr="00AA39B2">
        <w:rPr>
          <w:rFonts w:ascii="Times New Roman" w:eastAsia="Times New Roman" w:hAnsi="Times New Roman" w:cs="Times New Roman"/>
          <w:b/>
          <w:bCs/>
          <w:color w:val="000000"/>
          <w:sz w:val="24"/>
          <w:szCs w:val="24"/>
        </w:rPr>
        <w:t>1. Общие положения</w:t>
      </w:r>
    </w:p>
    <w:p w:rsidR="00AA39B2" w:rsidRPr="00AA39B2" w:rsidRDefault="00AA39B2" w:rsidP="00AA39B2">
      <w:pPr>
        <w:spacing w:before="100" w:beforeAutospacing="1" w:after="100" w:afterAutospacing="1" w:line="240" w:lineRule="auto"/>
        <w:jc w:val="center"/>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1.1. Настоящее  Положение  регулирует правоотношения в сфере оплаты труда работников бюджетного  дошкольного образовательного учреждения </w:t>
      </w:r>
      <w:proofErr w:type="spellStart"/>
      <w:r w:rsidR="00C21125">
        <w:rPr>
          <w:rFonts w:ascii="Times New Roman" w:eastAsia="Times New Roman" w:hAnsi="Times New Roman" w:cs="Times New Roman"/>
          <w:color w:val="000000"/>
          <w:sz w:val="24"/>
          <w:szCs w:val="24"/>
        </w:rPr>
        <w:t>Сол</w:t>
      </w:r>
      <w:r w:rsidR="008453BE">
        <w:rPr>
          <w:rFonts w:ascii="Times New Roman" w:eastAsia="Times New Roman" w:hAnsi="Times New Roman" w:cs="Times New Roman"/>
          <w:color w:val="000000"/>
          <w:sz w:val="24"/>
          <w:szCs w:val="24"/>
        </w:rPr>
        <w:t>ь-Илецкого</w:t>
      </w:r>
      <w:proofErr w:type="spellEnd"/>
      <w:r w:rsidR="008453BE">
        <w:rPr>
          <w:rFonts w:ascii="Times New Roman" w:eastAsia="Times New Roman" w:hAnsi="Times New Roman" w:cs="Times New Roman"/>
          <w:color w:val="000000"/>
          <w:sz w:val="24"/>
          <w:szCs w:val="24"/>
        </w:rPr>
        <w:t xml:space="preserve"> района МДОБУ «Зорька</w:t>
      </w:r>
      <w:r w:rsidR="00C21125">
        <w:rPr>
          <w:rFonts w:ascii="Times New Roman" w:eastAsia="Times New Roman" w:hAnsi="Times New Roman" w:cs="Times New Roman"/>
          <w:color w:val="000000"/>
          <w:sz w:val="24"/>
          <w:szCs w:val="24"/>
        </w:rPr>
        <w:t>» с</w:t>
      </w:r>
      <w:proofErr w:type="gramStart"/>
      <w:r w:rsidR="00C21125">
        <w:rPr>
          <w:rFonts w:ascii="Times New Roman" w:eastAsia="Times New Roman" w:hAnsi="Times New Roman" w:cs="Times New Roman"/>
          <w:color w:val="000000"/>
          <w:sz w:val="24"/>
          <w:szCs w:val="24"/>
        </w:rPr>
        <w:t>.</w:t>
      </w:r>
      <w:r w:rsidR="008453BE">
        <w:rPr>
          <w:rFonts w:ascii="Times New Roman" w:eastAsia="Times New Roman" w:hAnsi="Times New Roman" w:cs="Times New Roman"/>
          <w:color w:val="000000"/>
          <w:sz w:val="24"/>
          <w:szCs w:val="24"/>
        </w:rPr>
        <w:t>Б</w:t>
      </w:r>
      <w:proofErr w:type="gramEnd"/>
      <w:r w:rsidR="008453BE">
        <w:rPr>
          <w:rFonts w:ascii="Times New Roman" w:eastAsia="Times New Roman" w:hAnsi="Times New Roman" w:cs="Times New Roman"/>
          <w:color w:val="000000"/>
          <w:sz w:val="24"/>
          <w:szCs w:val="24"/>
        </w:rPr>
        <w:t>оевая Гора.</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w:t>
      </w:r>
      <w:proofErr w:type="gramStart"/>
      <w:r w:rsidRPr="00AA39B2">
        <w:rPr>
          <w:rFonts w:ascii="Times New Roman" w:eastAsia="Times New Roman" w:hAnsi="Times New Roman" w:cs="Times New Roman"/>
          <w:color w:val="000000"/>
          <w:sz w:val="24"/>
          <w:szCs w:val="24"/>
        </w:rPr>
        <w:t>(далее</w:t>
      </w:r>
      <w:r w:rsidR="008453BE">
        <w:rPr>
          <w:rFonts w:ascii="Times New Roman" w:eastAsia="Times New Roman" w:hAnsi="Times New Roman" w:cs="Times New Roman"/>
          <w:color w:val="000000"/>
          <w:sz w:val="24"/>
          <w:szCs w:val="24"/>
        </w:rPr>
        <w:t xml:space="preserve"> </w:t>
      </w:r>
      <w:r w:rsidR="00C21125">
        <w:rPr>
          <w:rFonts w:ascii="Times New Roman" w:eastAsia="Times New Roman" w:hAnsi="Times New Roman" w:cs="Times New Roman"/>
          <w:color w:val="000000"/>
          <w:sz w:val="24"/>
          <w:szCs w:val="24"/>
        </w:rPr>
        <w:t>МДОБУ</w:t>
      </w:r>
      <w:r w:rsidRPr="00AA39B2">
        <w:rPr>
          <w:rFonts w:ascii="Times New Roman" w:eastAsia="Times New Roman" w:hAnsi="Times New Roman" w:cs="Times New Roman"/>
          <w:color w:val="000000"/>
          <w:sz w:val="24"/>
          <w:szCs w:val="24"/>
        </w:rPr>
        <w:t>), финансируемого из районного бюджета, и включает в себя:</w:t>
      </w:r>
      <w:proofErr w:type="gramEnd"/>
    </w:p>
    <w:p w:rsidR="00AA39B2" w:rsidRPr="00AA39B2" w:rsidRDefault="00AA39B2" w:rsidP="00AA39B2">
      <w:pPr>
        <w:shd w:val="clear" w:color="auto" w:fill="FFFFFF"/>
        <w:spacing w:before="100" w:beforeAutospacing="1" w:after="100" w:afterAutospacing="1" w:line="240" w:lineRule="auto"/>
        <w:ind w:right="62"/>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 порядок определения окладов (должностных окладов) работников </w:t>
      </w:r>
      <w:r w:rsidR="00C21125">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C21125">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У</w:t>
      </w:r>
      <w:r w:rsidRPr="00AA39B2">
        <w:rPr>
          <w:rFonts w:ascii="Times New Roman" w:eastAsia="Times New Roman" w:hAnsi="Times New Roman" w:cs="Times New Roman"/>
          <w:color w:val="000000"/>
          <w:spacing w:val="-1"/>
          <w:sz w:val="24"/>
          <w:szCs w:val="24"/>
        </w:rPr>
        <w:t>;</w:t>
      </w:r>
    </w:p>
    <w:p w:rsidR="00AA39B2" w:rsidRPr="00AA39B2" w:rsidRDefault="00AA39B2" w:rsidP="00AA39B2">
      <w:pPr>
        <w:shd w:val="clear" w:color="auto" w:fill="FFFFFF"/>
        <w:spacing w:after="0" w:line="240" w:lineRule="auto"/>
        <w:ind w:left="58" w:right="72"/>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pacing w:val="-1"/>
          <w:sz w:val="24"/>
          <w:szCs w:val="24"/>
        </w:rPr>
        <w:t xml:space="preserve">- перечень выплат компенсационного характера, порядок, размеры и условия их </w:t>
      </w:r>
      <w:r w:rsidRPr="00AA39B2">
        <w:rPr>
          <w:rFonts w:ascii="Times New Roman" w:eastAsia="Times New Roman" w:hAnsi="Times New Roman" w:cs="Times New Roman"/>
          <w:color w:val="000000"/>
          <w:spacing w:val="-5"/>
          <w:sz w:val="24"/>
          <w:szCs w:val="24"/>
        </w:rPr>
        <w:t>применения;</w:t>
      </w:r>
    </w:p>
    <w:p w:rsidR="00AA39B2" w:rsidRPr="00AA39B2" w:rsidRDefault="00AA39B2" w:rsidP="00AA39B2">
      <w:pPr>
        <w:shd w:val="clear" w:color="auto" w:fill="FFFFFF"/>
        <w:spacing w:after="0" w:line="240" w:lineRule="auto"/>
        <w:ind w:left="58" w:right="86"/>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pacing w:val="-1"/>
          <w:sz w:val="24"/>
          <w:szCs w:val="24"/>
        </w:rPr>
        <w:t xml:space="preserve">- перечень выплат стимулирующего характера, порядок, размеры и условия их </w:t>
      </w:r>
      <w:r w:rsidRPr="00AA39B2">
        <w:rPr>
          <w:rFonts w:ascii="Times New Roman" w:eastAsia="Times New Roman" w:hAnsi="Times New Roman" w:cs="Times New Roman"/>
          <w:color w:val="000000"/>
          <w:spacing w:val="-5"/>
          <w:sz w:val="24"/>
          <w:szCs w:val="24"/>
        </w:rPr>
        <w:t>применения;</w:t>
      </w:r>
    </w:p>
    <w:p w:rsidR="00AA39B2" w:rsidRPr="00AA39B2" w:rsidRDefault="00AA39B2" w:rsidP="00AA39B2">
      <w:pPr>
        <w:shd w:val="clear" w:color="auto" w:fill="FFFFFF"/>
        <w:spacing w:after="0" w:line="240" w:lineRule="auto"/>
        <w:ind w:left="58" w:right="86"/>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pacing w:val="-5"/>
          <w:sz w:val="24"/>
          <w:szCs w:val="24"/>
        </w:rPr>
        <w:t xml:space="preserve">- особенности оплаты труда работников </w:t>
      </w:r>
      <w:r w:rsidR="00C21125">
        <w:rPr>
          <w:rFonts w:ascii="Times New Roman" w:eastAsia="Times New Roman" w:hAnsi="Times New Roman" w:cs="Times New Roman"/>
          <w:color w:val="000000"/>
          <w:spacing w:val="-5"/>
          <w:sz w:val="24"/>
          <w:szCs w:val="24"/>
        </w:rPr>
        <w:t>М</w:t>
      </w:r>
      <w:r w:rsidRPr="00AA39B2">
        <w:rPr>
          <w:rFonts w:ascii="Times New Roman" w:eastAsia="Times New Roman" w:hAnsi="Times New Roman" w:cs="Times New Roman"/>
          <w:color w:val="000000"/>
          <w:spacing w:val="-5"/>
          <w:sz w:val="24"/>
          <w:szCs w:val="24"/>
        </w:rPr>
        <w:t>ДО</w:t>
      </w:r>
      <w:r w:rsidR="00C21125">
        <w:rPr>
          <w:rFonts w:ascii="Times New Roman" w:eastAsia="Times New Roman" w:hAnsi="Times New Roman" w:cs="Times New Roman"/>
          <w:color w:val="000000"/>
          <w:spacing w:val="-5"/>
          <w:sz w:val="24"/>
          <w:szCs w:val="24"/>
        </w:rPr>
        <w:t>Б</w:t>
      </w:r>
      <w:r w:rsidRPr="00AA39B2">
        <w:rPr>
          <w:rFonts w:ascii="Times New Roman" w:eastAsia="Times New Roman" w:hAnsi="Times New Roman" w:cs="Times New Roman"/>
          <w:color w:val="000000"/>
          <w:spacing w:val="-5"/>
          <w:sz w:val="24"/>
          <w:szCs w:val="24"/>
        </w:rPr>
        <w:t>У;</w:t>
      </w:r>
    </w:p>
    <w:p w:rsidR="00AA39B2" w:rsidRPr="00AA39B2" w:rsidRDefault="00AA39B2" w:rsidP="00AA39B2">
      <w:pPr>
        <w:shd w:val="clear" w:color="auto" w:fill="FFFFFF"/>
        <w:spacing w:before="100" w:beforeAutospacing="1" w:after="100" w:afterAutospacing="1" w:line="240" w:lineRule="auto"/>
        <w:ind w:right="115"/>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 порядок </w:t>
      </w:r>
      <w:proofErr w:type="gramStart"/>
      <w:r w:rsidRPr="00AA39B2">
        <w:rPr>
          <w:rFonts w:ascii="Times New Roman" w:eastAsia="Times New Roman" w:hAnsi="Times New Roman" w:cs="Times New Roman"/>
          <w:color w:val="000000"/>
          <w:sz w:val="24"/>
          <w:szCs w:val="24"/>
        </w:rPr>
        <w:t>формирования фонда оплаты труда работников</w:t>
      </w:r>
      <w:proofErr w:type="gramEnd"/>
      <w:r w:rsidRPr="00AA39B2">
        <w:rPr>
          <w:rFonts w:ascii="Times New Roman" w:eastAsia="Times New Roman" w:hAnsi="Times New Roman" w:cs="Times New Roman"/>
          <w:color w:val="000000"/>
          <w:sz w:val="24"/>
          <w:szCs w:val="24"/>
        </w:rPr>
        <w:t xml:space="preserve"> </w:t>
      </w:r>
      <w:r w:rsidR="00C21125">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C21125">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У.</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       1.2. Система оплаты труда работников </w:t>
      </w:r>
      <w:r w:rsidR="00C21125">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C21125">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У устанавливается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w:t>
      </w:r>
      <w:r w:rsidR="00C21125">
        <w:rPr>
          <w:rFonts w:ascii="Times New Roman" w:eastAsia="Times New Roman" w:hAnsi="Times New Roman" w:cs="Times New Roman"/>
          <w:color w:val="000000"/>
          <w:sz w:val="24"/>
          <w:szCs w:val="24"/>
        </w:rPr>
        <w:t xml:space="preserve"> Оренбургской области</w:t>
      </w:r>
      <w:r w:rsidRPr="00AA39B2">
        <w:rPr>
          <w:rFonts w:ascii="Times New Roman" w:eastAsia="Times New Roman" w:hAnsi="Times New Roman" w:cs="Times New Roman"/>
          <w:color w:val="000000"/>
          <w:sz w:val="24"/>
          <w:szCs w:val="24"/>
        </w:rPr>
        <w:t>, муниципальными правовыми актами</w:t>
      </w:r>
      <w:r w:rsidR="00C21125">
        <w:rPr>
          <w:rFonts w:ascii="Times New Roman" w:eastAsia="Times New Roman" w:hAnsi="Times New Roman" w:cs="Times New Roman"/>
          <w:color w:val="000000"/>
          <w:sz w:val="24"/>
          <w:szCs w:val="24"/>
        </w:rPr>
        <w:t xml:space="preserve"> </w:t>
      </w:r>
      <w:proofErr w:type="spellStart"/>
      <w:r w:rsidR="00C21125">
        <w:rPr>
          <w:rFonts w:ascii="Times New Roman" w:eastAsia="Times New Roman" w:hAnsi="Times New Roman" w:cs="Times New Roman"/>
          <w:color w:val="000000"/>
          <w:sz w:val="24"/>
          <w:szCs w:val="24"/>
        </w:rPr>
        <w:t>Соль-Илецкого</w:t>
      </w:r>
      <w:proofErr w:type="spellEnd"/>
      <w:r w:rsidR="00C21125">
        <w:rPr>
          <w:rFonts w:ascii="Times New Roman" w:eastAsia="Times New Roman" w:hAnsi="Times New Roman" w:cs="Times New Roman"/>
          <w:color w:val="000000"/>
          <w:sz w:val="24"/>
          <w:szCs w:val="24"/>
        </w:rPr>
        <w:t xml:space="preserve"> </w:t>
      </w:r>
      <w:r w:rsidRPr="00AA39B2">
        <w:rPr>
          <w:rFonts w:ascii="Times New Roman" w:eastAsia="Times New Roman" w:hAnsi="Times New Roman" w:cs="Times New Roman"/>
          <w:color w:val="000000"/>
          <w:sz w:val="24"/>
          <w:szCs w:val="24"/>
        </w:rPr>
        <w:t xml:space="preserve">района, настоящим Положением. </w:t>
      </w:r>
    </w:p>
    <w:p w:rsidR="00AA39B2" w:rsidRPr="00AA39B2" w:rsidRDefault="00AA39B2" w:rsidP="00AA39B2">
      <w:pPr>
        <w:shd w:val="clear" w:color="auto" w:fill="FFFFFF"/>
        <w:spacing w:before="100" w:beforeAutospacing="1" w:after="100" w:afterAutospacing="1" w:line="240" w:lineRule="auto"/>
        <w:ind w:left="5"/>
        <w:rPr>
          <w:rFonts w:ascii="Times New Roman" w:eastAsia="Times New Roman" w:hAnsi="Times New Roman" w:cs="Times New Roman"/>
          <w:sz w:val="24"/>
          <w:szCs w:val="24"/>
        </w:rPr>
      </w:pPr>
      <w:r w:rsidRPr="00AA39B2">
        <w:rPr>
          <w:rFonts w:ascii="Times New Roman" w:eastAsia="Times New Roman" w:hAnsi="Times New Roman" w:cs="Times New Roman"/>
          <w:b/>
          <w:bCs/>
          <w:color w:val="000000"/>
          <w:spacing w:val="-1"/>
          <w:sz w:val="24"/>
          <w:szCs w:val="24"/>
        </w:rPr>
        <w:t> </w:t>
      </w:r>
    </w:p>
    <w:p w:rsidR="00AA39B2" w:rsidRPr="00AA39B2" w:rsidRDefault="00AA39B2" w:rsidP="00AA39B2">
      <w:pPr>
        <w:shd w:val="clear" w:color="auto" w:fill="FFFFFF"/>
        <w:spacing w:before="100" w:beforeAutospacing="1" w:after="100" w:afterAutospacing="1" w:line="240" w:lineRule="auto"/>
        <w:ind w:left="5"/>
        <w:rPr>
          <w:rFonts w:ascii="Times New Roman" w:eastAsia="Times New Roman" w:hAnsi="Times New Roman" w:cs="Times New Roman"/>
          <w:sz w:val="24"/>
          <w:szCs w:val="24"/>
        </w:rPr>
      </w:pPr>
      <w:r w:rsidRPr="00AA39B2">
        <w:rPr>
          <w:rFonts w:ascii="Times New Roman" w:eastAsia="Times New Roman" w:hAnsi="Times New Roman" w:cs="Times New Roman"/>
          <w:b/>
          <w:bCs/>
          <w:color w:val="000000"/>
          <w:spacing w:val="-1"/>
          <w:sz w:val="24"/>
          <w:szCs w:val="24"/>
        </w:rPr>
        <w:t xml:space="preserve">2. Порядок определения должностных окладов </w:t>
      </w:r>
      <w:r w:rsidRPr="00AA39B2">
        <w:rPr>
          <w:rFonts w:ascii="Times New Roman" w:eastAsia="Times New Roman" w:hAnsi="Times New Roman" w:cs="Times New Roman"/>
          <w:b/>
          <w:bCs/>
          <w:color w:val="000000"/>
          <w:spacing w:val="-5"/>
          <w:sz w:val="24"/>
          <w:szCs w:val="24"/>
        </w:rPr>
        <w:t>работников Учреждения.</w:t>
      </w:r>
    </w:p>
    <w:p w:rsidR="00AA39B2" w:rsidRPr="00AA39B2" w:rsidRDefault="00AA39B2" w:rsidP="00AA39B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pacing w:val="4"/>
          <w:sz w:val="24"/>
          <w:szCs w:val="24"/>
        </w:rPr>
        <w:t xml:space="preserve">2.1. </w:t>
      </w:r>
      <w:proofErr w:type="gramStart"/>
      <w:r w:rsidRPr="00AA39B2">
        <w:rPr>
          <w:rFonts w:ascii="Times New Roman" w:eastAsia="Times New Roman" w:hAnsi="Times New Roman" w:cs="Times New Roman"/>
          <w:color w:val="000000"/>
          <w:sz w:val="24"/>
          <w:szCs w:val="24"/>
        </w:rPr>
        <w:t xml:space="preserve">Работникам </w:t>
      </w:r>
      <w:r w:rsidR="00C21125">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C21125">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У устанавливаются должностные оклады, которые формируются на основе применения к минимальному размеру окладов, установленных Решением Муниципального Собрания от</w:t>
      </w:r>
      <w:r w:rsidR="00C21125">
        <w:rPr>
          <w:rFonts w:ascii="Times New Roman" w:eastAsia="Times New Roman" w:hAnsi="Times New Roman" w:cs="Times New Roman"/>
          <w:color w:val="000000"/>
          <w:sz w:val="24"/>
          <w:szCs w:val="24"/>
        </w:rPr>
        <w:t xml:space="preserve"> 21.01.2013 № 10/1</w:t>
      </w:r>
      <w:r w:rsidRPr="00AA39B2">
        <w:rPr>
          <w:rFonts w:ascii="Times New Roman" w:eastAsia="Times New Roman" w:hAnsi="Times New Roman" w:cs="Times New Roman"/>
          <w:color w:val="000000"/>
          <w:sz w:val="24"/>
          <w:szCs w:val="24"/>
        </w:rPr>
        <w:t xml:space="preserve"> «Об утверждении Положения об оплате труда работников муниципальных учреждений, финансируемых из бюджета </w:t>
      </w:r>
      <w:proofErr w:type="spellStart"/>
      <w:r w:rsidR="00C21125">
        <w:rPr>
          <w:rFonts w:ascii="Times New Roman" w:eastAsia="Times New Roman" w:hAnsi="Times New Roman" w:cs="Times New Roman"/>
          <w:color w:val="000000"/>
          <w:sz w:val="24"/>
          <w:szCs w:val="24"/>
        </w:rPr>
        <w:t>Соль-Илецкого</w:t>
      </w:r>
      <w:proofErr w:type="spellEnd"/>
      <w:r w:rsidR="00C21125">
        <w:rPr>
          <w:rFonts w:ascii="Times New Roman" w:eastAsia="Times New Roman" w:hAnsi="Times New Roman" w:cs="Times New Roman"/>
          <w:color w:val="000000"/>
          <w:sz w:val="24"/>
          <w:szCs w:val="24"/>
        </w:rPr>
        <w:t xml:space="preserve"> </w:t>
      </w:r>
      <w:r w:rsidRPr="00AA39B2">
        <w:rPr>
          <w:rFonts w:ascii="Times New Roman" w:eastAsia="Times New Roman" w:hAnsi="Times New Roman" w:cs="Times New Roman"/>
          <w:color w:val="000000"/>
          <w:sz w:val="24"/>
          <w:szCs w:val="24"/>
        </w:rPr>
        <w:t xml:space="preserve">района», отраслевого коэффициента, коэффициента квалификационного уровня </w:t>
      </w:r>
      <w:r w:rsidRPr="00AA39B2">
        <w:rPr>
          <w:rFonts w:ascii="Times New Roman" w:eastAsia="Times New Roman" w:hAnsi="Times New Roman" w:cs="Times New Roman"/>
          <w:color w:val="000000"/>
          <w:sz w:val="24"/>
          <w:szCs w:val="24"/>
        </w:rPr>
        <w:lastRenderedPageBreak/>
        <w:t>и (или) коэффициента уровня образования  и коэффициента за квалификационную категорию.</w:t>
      </w:r>
      <w:proofErr w:type="gramEnd"/>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2.2. Отнесение должностей работников </w:t>
      </w:r>
      <w:r w:rsidR="00C21125">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C21125">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У к профессиональным квалификационным группам осуществляется в соответствии  с  нормативными правовыми актами Российской Федерации.</w:t>
      </w:r>
    </w:p>
    <w:p w:rsidR="00AA39B2" w:rsidRPr="00AA39B2" w:rsidRDefault="00AA39B2" w:rsidP="00AA39B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2.3. Размер отраслевого коэффициента – 1,05. </w:t>
      </w:r>
    </w:p>
    <w:p w:rsidR="00AA39B2" w:rsidRPr="00AA39B2" w:rsidRDefault="00AA39B2" w:rsidP="00AA39B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2.4. Размеры коэффициентов квалификационного уровня</w:t>
      </w:r>
    </w:p>
    <w:p w:rsidR="00AA39B2" w:rsidRPr="00AA39B2" w:rsidRDefault="00AA39B2" w:rsidP="00AA39B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w:t>
      </w:r>
    </w:p>
    <w:p w:rsidR="00AA39B2" w:rsidRPr="00AA39B2" w:rsidRDefault="00AA39B2" w:rsidP="00AA39B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w:t>
      </w:r>
    </w:p>
    <w:p w:rsidR="00AA39B2" w:rsidRPr="00AA39B2" w:rsidRDefault="00AA39B2" w:rsidP="00AA39B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w:t>
      </w:r>
    </w:p>
    <w:p w:rsidR="00AA39B2" w:rsidRPr="00AA39B2" w:rsidRDefault="00AA39B2" w:rsidP="00AA39B2">
      <w:pPr>
        <w:spacing w:before="100" w:beforeAutospacing="1" w:after="100" w:afterAutospacing="1" w:line="240" w:lineRule="auto"/>
        <w:jc w:val="right"/>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w:t>
      </w:r>
    </w:p>
    <w:p w:rsidR="00AA39B2" w:rsidRPr="00AA39B2" w:rsidRDefault="00AA39B2" w:rsidP="00AA39B2">
      <w:pPr>
        <w:spacing w:before="100" w:beforeAutospacing="1" w:after="100" w:afterAutospacing="1" w:line="240" w:lineRule="auto"/>
        <w:jc w:val="right"/>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w:t>
      </w:r>
    </w:p>
    <w:p w:rsidR="00AA39B2" w:rsidRPr="00AA39B2" w:rsidRDefault="00AA39B2" w:rsidP="00AA39B2">
      <w:pPr>
        <w:spacing w:before="100" w:beforeAutospacing="1" w:after="100" w:afterAutospacing="1" w:line="240" w:lineRule="auto"/>
        <w:jc w:val="right"/>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w:t>
      </w:r>
    </w:p>
    <w:p w:rsidR="00AA39B2" w:rsidRPr="00AA39B2" w:rsidRDefault="00AA39B2" w:rsidP="00AA39B2">
      <w:pPr>
        <w:spacing w:before="100" w:beforeAutospacing="1" w:after="100" w:afterAutospacing="1" w:line="240" w:lineRule="auto"/>
        <w:jc w:val="right"/>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Таблица 1</w:t>
      </w:r>
    </w:p>
    <w:tbl>
      <w:tblPr>
        <w:tblW w:w="0" w:type="auto"/>
        <w:tblCellMar>
          <w:left w:w="0" w:type="dxa"/>
          <w:right w:w="0" w:type="dxa"/>
        </w:tblCellMar>
        <w:tblLook w:val="04A0"/>
      </w:tblPr>
      <w:tblGrid>
        <w:gridCol w:w="6343"/>
        <w:gridCol w:w="3228"/>
      </w:tblGrid>
      <w:tr w:rsidR="00AA39B2" w:rsidRPr="00AA39B2">
        <w:trPr>
          <w:trHeight w:val="649"/>
        </w:trPr>
        <w:tc>
          <w:tcPr>
            <w:tcW w:w="6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9B2" w:rsidRPr="00AA39B2" w:rsidRDefault="00AA39B2" w:rsidP="00AA39B2">
            <w:pPr>
              <w:spacing w:before="100" w:beforeAutospacing="1" w:after="100" w:afterAutospacing="1" w:line="240" w:lineRule="auto"/>
              <w:ind w:firstLine="180"/>
              <w:jc w:val="center"/>
              <w:rPr>
                <w:rFonts w:ascii="Times New Roman" w:eastAsia="Times New Roman" w:hAnsi="Times New Roman" w:cs="Times New Roman"/>
                <w:sz w:val="24"/>
                <w:szCs w:val="24"/>
              </w:rPr>
            </w:pPr>
            <w:r w:rsidRPr="00AA39B2">
              <w:rPr>
                <w:rFonts w:ascii="Times New Roman" w:eastAsia="Times New Roman" w:hAnsi="Times New Roman" w:cs="Times New Roman"/>
                <w:b/>
                <w:bCs/>
                <w:color w:val="000000"/>
                <w:sz w:val="24"/>
                <w:szCs w:val="24"/>
              </w:rPr>
              <w:t>Профессиональная квалификационная группа</w:t>
            </w:r>
          </w:p>
        </w:tc>
        <w:tc>
          <w:tcPr>
            <w:tcW w:w="3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39B2" w:rsidRPr="00AA39B2" w:rsidRDefault="00AA39B2" w:rsidP="00AA39B2">
            <w:pPr>
              <w:spacing w:before="100" w:beforeAutospacing="1" w:after="100" w:afterAutospacing="1" w:line="240" w:lineRule="auto"/>
              <w:jc w:val="center"/>
              <w:rPr>
                <w:rFonts w:ascii="Times New Roman" w:eastAsia="Times New Roman" w:hAnsi="Times New Roman" w:cs="Times New Roman"/>
                <w:sz w:val="24"/>
                <w:szCs w:val="24"/>
              </w:rPr>
            </w:pPr>
            <w:r w:rsidRPr="00AA39B2">
              <w:rPr>
                <w:rFonts w:ascii="Times New Roman" w:eastAsia="Times New Roman" w:hAnsi="Times New Roman" w:cs="Times New Roman"/>
                <w:b/>
                <w:bCs/>
                <w:color w:val="000000"/>
                <w:sz w:val="24"/>
                <w:szCs w:val="24"/>
              </w:rPr>
              <w:t> Размеры коэффициентов квалификационного уровня</w:t>
            </w:r>
          </w:p>
        </w:tc>
      </w:tr>
      <w:tr w:rsidR="00AA39B2" w:rsidRPr="00AA39B2">
        <w:trPr>
          <w:trHeight w:val="351"/>
        </w:trPr>
        <w:tc>
          <w:tcPr>
            <w:tcW w:w="6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9B2" w:rsidRPr="00AA39B2" w:rsidRDefault="00AA39B2" w:rsidP="00AA39B2">
            <w:pPr>
              <w:spacing w:before="100" w:beforeAutospacing="1" w:after="100" w:afterAutospacing="1" w:line="240" w:lineRule="auto"/>
              <w:ind w:firstLine="180"/>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Профессии первого уровня</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AA39B2" w:rsidRPr="00AA39B2" w:rsidRDefault="00AA39B2" w:rsidP="00AA39B2">
            <w:pPr>
              <w:spacing w:before="100" w:beforeAutospacing="1" w:after="100" w:afterAutospacing="1" w:line="240" w:lineRule="auto"/>
              <w:jc w:val="center"/>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1-1,14</w:t>
            </w:r>
          </w:p>
        </w:tc>
      </w:tr>
      <w:tr w:rsidR="00AA39B2" w:rsidRPr="00AA39B2">
        <w:tc>
          <w:tcPr>
            <w:tcW w:w="6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9B2" w:rsidRPr="00AA39B2" w:rsidRDefault="00AA39B2" w:rsidP="00AA39B2">
            <w:pPr>
              <w:spacing w:before="100" w:beforeAutospacing="1" w:after="100" w:afterAutospacing="1" w:line="240" w:lineRule="auto"/>
              <w:ind w:firstLine="180"/>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Должности первого уровня</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AA39B2" w:rsidRPr="00AA39B2" w:rsidRDefault="00AA39B2" w:rsidP="00AA39B2">
            <w:pPr>
              <w:spacing w:before="100" w:beforeAutospacing="1" w:after="100" w:afterAutospacing="1" w:line="240" w:lineRule="auto"/>
              <w:jc w:val="center"/>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1-1,30</w:t>
            </w:r>
          </w:p>
        </w:tc>
      </w:tr>
      <w:tr w:rsidR="00AA39B2" w:rsidRPr="00AA39B2">
        <w:tc>
          <w:tcPr>
            <w:tcW w:w="6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9B2" w:rsidRPr="00AA39B2" w:rsidRDefault="00AA39B2" w:rsidP="00AA39B2">
            <w:pPr>
              <w:spacing w:before="100" w:beforeAutospacing="1" w:after="100" w:afterAutospacing="1" w:line="240" w:lineRule="auto"/>
              <w:ind w:firstLine="180"/>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Должности и профессии второго уровня</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AA39B2" w:rsidRPr="00AA39B2" w:rsidRDefault="00AA39B2" w:rsidP="00AA39B2">
            <w:pPr>
              <w:spacing w:before="100" w:beforeAutospacing="1" w:after="100" w:afterAutospacing="1" w:line="240" w:lineRule="auto"/>
              <w:jc w:val="center"/>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1-1,75</w:t>
            </w:r>
          </w:p>
        </w:tc>
      </w:tr>
    </w:tbl>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          </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Размеры коэффициентов квалификационных уровней  устанавливаются работникам </w:t>
      </w:r>
      <w:r w:rsidR="00C21125">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C21125">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У в  зависимости от  отнесения  должности или профессии к  соответствующей  профессиональной квалификационной  группе, от  сложности  выполняемой  работы, требований  к  уровню  квалификации,  профессиональной  подготовки.</w:t>
      </w:r>
    </w:p>
    <w:p w:rsidR="00C21125" w:rsidRDefault="00AA39B2" w:rsidP="00AA39B2">
      <w:pPr>
        <w:spacing w:before="100" w:beforeAutospacing="1" w:after="100" w:afterAutospacing="1" w:line="240" w:lineRule="auto"/>
        <w:rPr>
          <w:rFonts w:ascii="Times New Roman" w:eastAsia="Times New Roman" w:hAnsi="Times New Roman" w:cs="Times New Roman"/>
          <w:color w:val="000000"/>
          <w:sz w:val="24"/>
          <w:szCs w:val="24"/>
        </w:rPr>
      </w:pPr>
      <w:r w:rsidRPr="00AA39B2">
        <w:rPr>
          <w:rFonts w:ascii="Times New Roman" w:eastAsia="Times New Roman" w:hAnsi="Times New Roman" w:cs="Times New Roman"/>
          <w:color w:val="000000"/>
          <w:sz w:val="24"/>
          <w:szCs w:val="24"/>
        </w:rPr>
        <w:t>2.5. Размеры коэффициентов уровня образования.</w:t>
      </w:r>
    </w:p>
    <w:p w:rsidR="00C21125" w:rsidRDefault="00C21125" w:rsidP="00AA39B2">
      <w:pPr>
        <w:spacing w:before="100" w:beforeAutospacing="1" w:after="100" w:afterAutospacing="1" w:line="240" w:lineRule="auto"/>
        <w:rPr>
          <w:rFonts w:ascii="Times New Roman" w:eastAsia="Times New Roman" w:hAnsi="Times New Roman" w:cs="Times New Roman"/>
          <w:color w:val="000000"/>
          <w:sz w:val="24"/>
          <w:szCs w:val="24"/>
        </w:rPr>
      </w:pPr>
    </w:p>
    <w:p w:rsidR="00C21125" w:rsidRPr="00C21125" w:rsidRDefault="00C21125" w:rsidP="00AA39B2">
      <w:pPr>
        <w:spacing w:before="100" w:beforeAutospacing="1" w:after="100" w:afterAutospacing="1" w:line="240" w:lineRule="auto"/>
        <w:rPr>
          <w:rFonts w:ascii="Times New Roman" w:eastAsia="Times New Roman" w:hAnsi="Times New Roman" w:cs="Times New Roman"/>
          <w:color w:val="000000"/>
          <w:sz w:val="24"/>
          <w:szCs w:val="24"/>
        </w:rPr>
      </w:pPr>
    </w:p>
    <w:p w:rsidR="00AA39B2" w:rsidRPr="00AA39B2" w:rsidRDefault="00AA39B2" w:rsidP="00AA39B2">
      <w:pPr>
        <w:spacing w:before="100" w:beforeAutospacing="1" w:after="100" w:afterAutospacing="1" w:line="240" w:lineRule="auto"/>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w:t>
      </w:r>
    </w:p>
    <w:p w:rsidR="00AA39B2" w:rsidRPr="00AA39B2" w:rsidRDefault="00AA39B2" w:rsidP="00AA39B2">
      <w:pPr>
        <w:spacing w:before="100" w:beforeAutospacing="1" w:after="100" w:afterAutospacing="1" w:line="240" w:lineRule="auto"/>
        <w:jc w:val="right"/>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Таблица 2</w:t>
      </w:r>
    </w:p>
    <w:tbl>
      <w:tblPr>
        <w:tblW w:w="0" w:type="auto"/>
        <w:tblCellMar>
          <w:left w:w="0" w:type="dxa"/>
          <w:right w:w="0" w:type="dxa"/>
        </w:tblCellMar>
        <w:tblLook w:val="04A0"/>
      </w:tblPr>
      <w:tblGrid>
        <w:gridCol w:w="5330"/>
        <w:gridCol w:w="4241"/>
      </w:tblGrid>
      <w:tr w:rsidR="00AA39B2" w:rsidRPr="00AA39B2" w:rsidTr="00C21125">
        <w:trPr>
          <w:cantSplit/>
          <w:trHeight w:val="574"/>
          <w:tblHeader/>
        </w:trPr>
        <w:tc>
          <w:tcPr>
            <w:tcW w:w="5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9B2" w:rsidRPr="00AA39B2" w:rsidRDefault="00AA39B2" w:rsidP="00AA39B2">
            <w:pPr>
              <w:spacing w:before="100" w:beforeAutospacing="1" w:after="100" w:afterAutospacing="1" w:line="240" w:lineRule="auto"/>
              <w:jc w:val="center"/>
              <w:rPr>
                <w:rFonts w:ascii="Times New Roman" w:eastAsia="Times New Roman" w:hAnsi="Times New Roman" w:cs="Times New Roman"/>
                <w:sz w:val="20"/>
                <w:szCs w:val="20"/>
              </w:rPr>
            </w:pPr>
            <w:r w:rsidRPr="00AA39B2">
              <w:rPr>
                <w:rFonts w:ascii="Times New Roman" w:eastAsia="Times New Roman" w:hAnsi="Times New Roman" w:cs="Times New Roman"/>
                <w:color w:val="000000"/>
                <w:sz w:val="24"/>
                <w:szCs w:val="24"/>
              </w:rPr>
              <w:lastRenderedPageBreak/>
              <w:t>      </w:t>
            </w:r>
            <w:r w:rsidRPr="00AA39B2">
              <w:rPr>
                <w:rFonts w:ascii="Times New Roman" w:eastAsia="Times New Roman" w:hAnsi="Times New Roman" w:cs="Times New Roman"/>
                <w:b/>
                <w:bCs/>
                <w:color w:val="000000"/>
                <w:sz w:val="24"/>
                <w:szCs w:val="24"/>
              </w:rPr>
              <w:t>Уровень образования</w:t>
            </w:r>
          </w:p>
        </w:tc>
        <w:tc>
          <w:tcPr>
            <w:tcW w:w="42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9B2" w:rsidRPr="00AA39B2" w:rsidRDefault="00AA39B2" w:rsidP="00AA39B2">
            <w:pPr>
              <w:spacing w:before="100" w:beforeAutospacing="1" w:after="100" w:afterAutospacing="1" w:line="240" w:lineRule="auto"/>
              <w:jc w:val="center"/>
              <w:rPr>
                <w:rFonts w:ascii="Times New Roman" w:eastAsia="Times New Roman" w:hAnsi="Times New Roman" w:cs="Times New Roman"/>
                <w:sz w:val="20"/>
                <w:szCs w:val="20"/>
              </w:rPr>
            </w:pPr>
            <w:r w:rsidRPr="00AA39B2">
              <w:rPr>
                <w:rFonts w:ascii="Times New Roman" w:eastAsia="Times New Roman" w:hAnsi="Times New Roman" w:cs="Times New Roman"/>
                <w:b/>
                <w:bCs/>
                <w:color w:val="000000"/>
                <w:sz w:val="24"/>
                <w:szCs w:val="24"/>
              </w:rPr>
              <w:t>Размер коэффициента</w:t>
            </w:r>
          </w:p>
        </w:tc>
      </w:tr>
      <w:tr w:rsidR="00AA39B2" w:rsidRPr="00AA39B2" w:rsidTr="00C21125">
        <w:trPr>
          <w:cantSplit/>
          <w:trHeight w:val="683"/>
        </w:trPr>
        <w:tc>
          <w:tcPr>
            <w:tcW w:w="53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9B2" w:rsidRPr="00AA39B2" w:rsidRDefault="00AA39B2" w:rsidP="00BD6E9E">
            <w:pPr>
              <w:spacing w:before="100" w:beforeAutospacing="1" w:after="100" w:afterAutospacing="1" w:line="240" w:lineRule="auto"/>
              <w:rPr>
                <w:rFonts w:ascii="Times New Roman" w:eastAsia="Times New Roman" w:hAnsi="Times New Roman" w:cs="Times New Roman"/>
                <w:sz w:val="20"/>
                <w:szCs w:val="20"/>
              </w:rPr>
            </w:pPr>
            <w:r w:rsidRPr="00AA39B2">
              <w:rPr>
                <w:rFonts w:ascii="Times New Roman" w:eastAsia="Times New Roman" w:hAnsi="Times New Roman" w:cs="Times New Roman"/>
                <w:color w:val="000000"/>
                <w:sz w:val="24"/>
                <w:szCs w:val="24"/>
              </w:rPr>
              <w:t xml:space="preserve">Высшее профессиональное образование   </w:t>
            </w:r>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9B2" w:rsidRPr="00AA39B2" w:rsidRDefault="00AA39B2" w:rsidP="00AA39B2">
            <w:pPr>
              <w:spacing w:before="100" w:beforeAutospacing="1" w:after="100" w:afterAutospacing="1" w:line="240" w:lineRule="auto"/>
              <w:jc w:val="center"/>
              <w:rPr>
                <w:rFonts w:ascii="Times New Roman" w:eastAsia="Times New Roman" w:hAnsi="Times New Roman" w:cs="Times New Roman"/>
                <w:sz w:val="20"/>
                <w:szCs w:val="20"/>
              </w:rPr>
            </w:pPr>
            <w:r w:rsidRPr="00AA39B2">
              <w:rPr>
                <w:rFonts w:ascii="Times New Roman" w:eastAsia="Times New Roman" w:hAnsi="Times New Roman" w:cs="Times New Roman"/>
                <w:color w:val="000000"/>
                <w:sz w:val="24"/>
                <w:szCs w:val="24"/>
              </w:rPr>
              <w:t>1,</w:t>
            </w:r>
            <w:r w:rsidR="00BD6E9E">
              <w:rPr>
                <w:rFonts w:ascii="Times New Roman" w:eastAsia="Times New Roman" w:hAnsi="Times New Roman" w:cs="Times New Roman"/>
                <w:color w:val="000000"/>
                <w:sz w:val="24"/>
                <w:szCs w:val="24"/>
              </w:rPr>
              <w:t>25</w:t>
            </w:r>
          </w:p>
        </w:tc>
      </w:tr>
      <w:tr w:rsidR="00AA39B2" w:rsidRPr="00AA39B2" w:rsidTr="00C21125">
        <w:trPr>
          <w:cantSplit/>
          <w:trHeight w:val="642"/>
        </w:trPr>
        <w:tc>
          <w:tcPr>
            <w:tcW w:w="5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9B2" w:rsidRPr="00AA39B2" w:rsidRDefault="00AA39B2" w:rsidP="00AA39B2">
            <w:pPr>
              <w:spacing w:before="100" w:beforeAutospacing="1" w:after="100" w:afterAutospacing="1" w:line="240" w:lineRule="auto"/>
              <w:rPr>
                <w:rFonts w:ascii="Times New Roman" w:eastAsia="Times New Roman" w:hAnsi="Times New Roman" w:cs="Times New Roman"/>
                <w:sz w:val="20"/>
                <w:szCs w:val="20"/>
              </w:rPr>
            </w:pPr>
            <w:r w:rsidRPr="00AA39B2">
              <w:rPr>
                <w:rFonts w:ascii="Times New Roman" w:eastAsia="Times New Roman" w:hAnsi="Times New Roman" w:cs="Times New Roman"/>
                <w:color w:val="000000"/>
                <w:sz w:val="24"/>
                <w:szCs w:val="24"/>
              </w:rPr>
              <w:t>Неполное высшее образование, среднее профессиональное образование</w:t>
            </w:r>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9B2" w:rsidRPr="00AA39B2" w:rsidRDefault="00AA39B2" w:rsidP="00AA39B2">
            <w:pPr>
              <w:spacing w:before="100" w:beforeAutospacing="1" w:after="100" w:afterAutospacing="1" w:line="240" w:lineRule="auto"/>
              <w:jc w:val="center"/>
              <w:rPr>
                <w:rFonts w:ascii="Times New Roman" w:eastAsia="Times New Roman" w:hAnsi="Times New Roman" w:cs="Times New Roman"/>
                <w:sz w:val="20"/>
                <w:szCs w:val="20"/>
              </w:rPr>
            </w:pPr>
            <w:r w:rsidRPr="00AA39B2">
              <w:rPr>
                <w:rFonts w:ascii="Times New Roman" w:eastAsia="Times New Roman" w:hAnsi="Times New Roman" w:cs="Times New Roman"/>
                <w:color w:val="000000"/>
                <w:sz w:val="24"/>
                <w:szCs w:val="24"/>
              </w:rPr>
              <w:t>1,15</w:t>
            </w:r>
          </w:p>
        </w:tc>
      </w:tr>
      <w:tr w:rsidR="00AA39B2" w:rsidRPr="00AA39B2" w:rsidTr="00C21125">
        <w:trPr>
          <w:cantSplit/>
          <w:trHeight w:val="320"/>
        </w:trPr>
        <w:tc>
          <w:tcPr>
            <w:tcW w:w="5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9B2" w:rsidRPr="00AA39B2" w:rsidRDefault="00AA39B2" w:rsidP="00AA39B2">
            <w:pPr>
              <w:spacing w:before="100" w:beforeAutospacing="1" w:after="100" w:afterAutospacing="1" w:line="240" w:lineRule="auto"/>
              <w:rPr>
                <w:rFonts w:ascii="Times New Roman" w:eastAsia="Times New Roman" w:hAnsi="Times New Roman" w:cs="Times New Roman"/>
                <w:sz w:val="20"/>
                <w:szCs w:val="20"/>
              </w:rPr>
            </w:pPr>
            <w:r w:rsidRPr="00AA39B2">
              <w:rPr>
                <w:rFonts w:ascii="Times New Roman" w:eastAsia="Times New Roman" w:hAnsi="Times New Roman" w:cs="Times New Roman"/>
                <w:color w:val="000000"/>
                <w:sz w:val="24"/>
                <w:szCs w:val="24"/>
              </w:rPr>
              <w:t>Среднее (полное) общее образование</w:t>
            </w:r>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9B2" w:rsidRPr="00AA39B2" w:rsidRDefault="00AA39B2" w:rsidP="00AA39B2">
            <w:pPr>
              <w:spacing w:before="100" w:beforeAutospacing="1" w:after="100" w:afterAutospacing="1" w:line="240" w:lineRule="auto"/>
              <w:jc w:val="center"/>
              <w:rPr>
                <w:rFonts w:ascii="Times New Roman" w:eastAsia="Times New Roman" w:hAnsi="Times New Roman" w:cs="Times New Roman"/>
                <w:sz w:val="20"/>
                <w:szCs w:val="20"/>
              </w:rPr>
            </w:pPr>
            <w:r w:rsidRPr="00AA39B2">
              <w:rPr>
                <w:rFonts w:ascii="Times New Roman" w:eastAsia="Times New Roman" w:hAnsi="Times New Roman" w:cs="Times New Roman"/>
                <w:color w:val="000000"/>
                <w:sz w:val="24"/>
                <w:szCs w:val="24"/>
              </w:rPr>
              <w:t>1,0</w:t>
            </w:r>
          </w:p>
        </w:tc>
      </w:tr>
      <w:tr w:rsidR="00AA39B2" w:rsidRPr="00AA39B2" w:rsidTr="00C21125">
        <w:trPr>
          <w:cantSplit/>
          <w:trHeight w:val="333"/>
        </w:trPr>
        <w:tc>
          <w:tcPr>
            <w:tcW w:w="5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9B2" w:rsidRPr="00AA39B2" w:rsidRDefault="00AA39B2" w:rsidP="00AA39B2">
            <w:pPr>
              <w:spacing w:before="100" w:beforeAutospacing="1" w:after="100" w:afterAutospacing="1" w:line="240" w:lineRule="auto"/>
              <w:rPr>
                <w:rFonts w:ascii="Times New Roman" w:eastAsia="Times New Roman" w:hAnsi="Times New Roman" w:cs="Times New Roman"/>
                <w:sz w:val="20"/>
                <w:szCs w:val="20"/>
              </w:rPr>
            </w:pPr>
            <w:r w:rsidRPr="00AA39B2">
              <w:rPr>
                <w:rFonts w:ascii="Times New Roman" w:eastAsia="Times New Roman" w:hAnsi="Times New Roman" w:cs="Times New Roman"/>
                <w:color w:val="000000"/>
                <w:sz w:val="24"/>
                <w:szCs w:val="24"/>
              </w:rPr>
              <w:t>Основное общее образование</w:t>
            </w:r>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9B2" w:rsidRPr="00AA39B2" w:rsidRDefault="00AA39B2" w:rsidP="00AA39B2">
            <w:pPr>
              <w:spacing w:before="100" w:beforeAutospacing="1" w:after="100" w:afterAutospacing="1" w:line="240" w:lineRule="auto"/>
              <w:jc w:val="center"/>
              <w:rPr>
                <w:rFonts w:ascii="Times New Roman" w:eastAsia="Times New Roman" w:hAnsi="Times New Roman" w:cs="Times New Roman"/>
                <w:sz w:val="20"/>
                <w:szCs w:val="20"/>
              </w:rPr>
            </w:pPr>
            <w:r w:rsidRPr="00AA39B2">
              <w:rPr>
                <w:rFonts w:ascii="Times New Roman" w:eastAsia="Times New Roman" w:hAnsi="Times New Roman" w:cs="Times New Roman"/>
                <w:color w:val="000000"/>
                <w:sz w:val="24"/>
                <w:szCs w:val="24"/>
              </w:rPr>
              <w:t>1,0</w:t>
            </w:r>
          </w:p>
        </w:tc>
      </w:tr>
    </w:tbl>
    <w:p w:rsidR="00AA39B2" w:rsidRPr="00AA39B2" w:rsidRDefault="00AA39B2" w:rsidP="00AA39B2">
      <w:pPr>
        <w:spacing w:before="100" w:beforeAutospacing="1" w:after="100" w:afterAutospacing="1" w:line="240" w:lineRule="auto"/>
        <w:ind w:firstLine="540"/>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w:t>
      </w:r>
    </w:p>
    <w:p w:rsidR="00AA39B2" w:rsidRPr="00AA39B2" w:rsidRDefault="00AA39B2" w:rsidP="00AA39B2">
      <w:pPr>
        <w:spacing w:before="100" w:beforeAutospacing="1" w:after="100" w:afterAutospacing="1" w:line="240" w:lineRule="auto"/>
        <w:ind w:firstLine="540"/>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Коэффициент уровня образования устанавливается работникам </w:t>
      </w:r>
      <w:r w:rsidR="00C21125">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C21125">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У, занимающим должности, отнесенные к следующим профессиональным квалификационным группам:</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должности педагогических работников;</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должности административного и обслуживающего  персонала;</w:t>
      </w:r>
    </w:p>
    <w:p w:rsidR="00AA39B2" w:rsidRPr="00AA39B2" w:rsidRDefault="00AA39B2" w:rsidP="00AA39B2">
      <w:pPr>
        <w:spacing w:before="100" w:beforeAutospacing="1" w:after="100" w:afterAutospacing="1" w:line="240" w:lineRule="auto"/>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должности медицинского персонала.</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2.6. Размеры коэффициентов за квалификационную категорию </w:t>
      </w:r>
    </w:p>
    <w:p w:rsidR="00AA39B2" w:rsidRPr="00AA39B2" w:rsidRDefault="00AA39B2" w:rsidP="00AA39B2">
      <w:pPr>
        <w:spacing w:before="100" w:beforeAutospacing="1" w:after="100" w:afterAutospacing="1" w:line="240" w:lineRule="auto"/>
        <w:ind w:firstLine="567"/>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w:t>
      </w:r>
    </w:p>
    <w:p w:rsidR="00AA39B2" w:rsidRPr="00AA39B2" w:rsidRDefault="00AA39B2" w:rsidP="00AA39B2">
      <w:pPr>
        <w:spacing w:before="100" w:beforeAutospacing="1" w:after="100" w:afterAutospacing="1" w:line="240" w:lineRule="auto"/>
        <w:ind w:firstLine="567"/>
        <w:jc w:val="right"/>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Таблица 3</w:t>
      </w:r>
    </w:p>
    <w:tbl>
      <w:tblPr>
        <w:tblW w:w="0" w:type="auto"/>
        <w:tblCellMar>
          <w:left w:w="0" w:type="dxa"/>
          <w:right w:w="0" w:type="dxa"/>
        </w:tblCellMar>
        <w:tblLook w:val="04A0"/>
      </w:tblPr>
      <w:tblGrid>
        <w:gridCol w:w="6147"/>
        <w:gridCol w:w="3424"/>
      </w:tblGrid>
      <w:tr w:rsidR="00AA39B2" w:rsidRPr="00AA39B2">
        <w:trPr>
          <w:trHeight w:val="416"/>
        </w:trPr>
        <w:tc>
          <w:tcPr>
            <w:tcW w:w="64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39B2" w:rsidRPr="00AA39B2" w:rsidRDefault="00AA39B2" w:rsidP="00AA39B2">
            <w:pPr>
              <w:spacing w:before="100" w:beforeAutospacing="1" w:after="100" w:afterAutospacing="1" w:line="240" w:lineRule="auto"/>
              <w:ind w:right="-357" w:firstLine="720"/>
              <w:jc w:val="center"/>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w:t>
            </w:r>
            <w:r w:rsidRPr="00AA39B2">
              <w:rPr>
                <w:rFonts w:ascii="Times New Roman" w:eastAsia="Times New Roman" w:hAnsi="Times New Roman" w:cs="Times New Roman"/>
                <w:b/>
                <w:bCs/>
                <w:color w:val="000000"/>
                <w:sz w:val="24"/>
                <w:szCs w:val="24"/>
              </w:rPr>
              <w:t>Квалификационная категория:</w:t>
            </w:r>
          </w:p>
        </w:tc>
        <w:tc>
          <w:tcPr>
            <w:tcW w:w="3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39B2" w:rsidRPr="00AA39B2" w:rsidRDefault="00AA39B2" w:rsidP="00AA39B2">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AA39B2">
              <w:rPr>
                <w:rFonts w:ascii="Times New Roman" w:eastAsia="Times New Roman" w:hAnsi="Times New Roman" w:cs="Times New Roman"/>
                <w:b/>
                <w:bCs/>
                <w:color w:val="000000"/>
                <w:sz w:val="24"/>
                <w:szCs w:val="24"/>
              </w:rPr>
              <w:t>Размеры коэффициентов</w:t>
            </w:r>
          </w:p>
        </w:tc>
      </w:tr>
      <w:tr w:rsidR="00AA39B2" w:rsidRPr="00AA39B2">
        <w:tc>
          <w:tcPr>
            <w:tcW w:w="64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9B2" w:rsidRPr="00AA39B2" w:rsidRDefault="00AA39B2" w:rsidP="00AA39B2">
            <w:pPr>
              <w:spacing w:before="100" w:beforeAutospacing="1" w:after="100" w:afterAutospacing="1" w:line="240" w:lineRule="auto"/>
              <w:ind w:firstLine="720"/>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Высшая категория</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AA39B2" w:rsidRPr="00AA39B2" w:rsidRDefault="00AA39B2" w:rsidP="00AA39B2">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1,40</w:t>
            </w:r>
          </w:p>
        </w:tc>
      </w:tr>
      <w:tr w:rsidR="00AA39B2" w:rsidRPr="00AA39B2">
        <w:tc>
          <w:tcPr>
            <w:tcW w:w="64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9B2" w:rsidRPr="00AA39B2" w:rsidRDefault="00AA39B2" w:rsidP="00AA39B2">
            <w:pPr>
              <w:spacing w:before="100" w:beforeAutospacing="1" w:after="100" w:afterAutospacing="1" w:line="240" w:lineRule="auto"/>
              <w:ind w:firstLine="720"/>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Первая категория</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AA39B2" w:rsidRPr="00AA39B2" w:rsidRDefault="00AA39B2" w:rsidP="00AA39B2">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1,25</w:t>
            </w:r>
          </w:p>
        </w:tc>
      </w:tr>
      <w:tr w:rsidR="00AA39B2" w:rsidRPr="00AA39B2">
        <w:tc>
          <w:tcPr>
            <w:tcW w:w="64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9B2" w:rsidRPr="00AA39B2" w:rsidRDefault="00AA39B2" w:rsidP="00AA39B2">
            <w:pPr>
              <w:spacing w:before="100" w:beforeAutospacing="1" w:after="100" w:afterAutospacing="1" w:line="240" w:lineRule="auto"/>
              <w:ind w:firstLine="720"/>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Вторая категория</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AA39B2" w:rsidRPr="00AA39B2" w:rsidRDefault="00AA39B2" w:rsidP="00AA39B2">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1,15</w:t>
            </w:r>
          </w:p>
        </w:tc>
      </w:tr>
    </w:tbl>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b/>
          <w:bCs/>
          <w:color w:val="000000"/>
          <w:spacing w:val="-3"/>
          <w:sz w:val="24"/>
          <w:szCs w:val="24"/>
        </w:rPr>
        <w:t xml:space="preserve">        </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b/>
          <w:bCs/>
          <w:color w:val="000000"/>
          <w:spacing w:val="-3"/>
          <w:sz w:val="24"/>
          <w:szCs w:val="24"/>
        </w:rPr>
        <w:t xml:space="preserve">           </w:t>
      </w:r>
      <w:r w:rsidRPr="00AA39B2">
        <w:rPr>
          <w:rFonts w:ascii="Times New Roman" w:eastAsia="Times New Roman" w:hAnsi="Times New Roman" w:cs="Times New Roman"/>
          <w:color w:val="000000"/>
          <w:sz w:val="24"/>
          <w:szCs w:val="24"/>
        </w:rPr>
        <w:t xml:space="preserve">Коэффициент за квалификационную категорию устанавливается работникам </w:t>
      </w:r>
      <w:r w:rsidR="00BD6E9E">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BD6E9E">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У, занимающим должности, отнесенные к следующим профессиональным квалификационным группам:</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должности педагогических работников;</w:t>
      </w:r>
    </w:p>
    <w:p w:rsidR="00AA39B2" w:rsidRPr="00AA39B2" w:rsidRDefault="00AA39B2" w:rsidP="00AA39B2">
      <w:pPr>
        <w:spacing w:before="100" w:beforeAutospacing="1" w:after="100" w:afterAutospacing="1" w:line="240" w:lineRule="auto"/>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должности административного и медицинского персонала.</w:t>
      </w:r>
    </w:p>
    <w:p w:rsidR="00AA39B2" w:rsidRPr="00AA39B2" w:rsidRDefault="00AA39B2" w:rsidP="00AA39B2">
      <w:pPr>
        <w:spacing w:before="100" w:beforeAutospacing="1" w:after="100" w:afterAutospacing="1" w:line="240" w:lineRule="auto"/>
        <w:rPr>
          <w:rFonts w:ascii="Times New Roman" w:eastAsia="Times New Roman" w:hAnsi="Times New Roman" w:cs="Times New Roman"/>
          <w:sz w:val="24"/>
          <w:szCs w:val="24"/>
        </w:rPr>
      </w:pPr>
      <w:r w:rsidRPr="00AA39B2">
        <w:rPr>
          <w:rFonts w:ascii="Times New Roman" w:eastAsia="Times New Roman" w:hAnsi="Times New Roman" w:cs="Times New Roman"/>
          <w:b/>
          <w:bCs/>
          <w:color w:val="000000"/>
          <w:spacing w:val="-3"/>
          <w:sz w:val="24"/>
          <w:szCs w:val="24"/>
        </w:rPr>
        <w:t> </w:t>
      </w:r>
    </w:p>
    <w:p w:rsidR="00AA39B2" w:rsidRPr="00AA39B2" w:rsidRDefault="00AA39B2" w:rsidP="00AA39B2">
      <w:pPr>
        <w:spacing w:before="100" w:beforeAutospacing="1" w:after="100" w:afterAutospacing="1" w:line="240" w:lineRule="auto"/>
        <w:rPr>
          <w:rFonts w:ascii="Times New Roman" w:eastAsia="Times New Roman" w:hAnsi="Times New Roman" w:cs="Times New Roman"/>
          <w:sz w:val="24"/>
          <w:szCs w:val="24"/>
        </w:rPr>
      </w:pPr>
      <w:r w:rsidRPr="00AA39B2">
        <w:rPr>
          <w:rFonts w:ascii="Times New Roman" w:eastAsia="Times New Roman" w:hAnsi="Times New Roman" w:cs="Times New Roman"/>
          <w:b/>
          <w:bCs/>
          <w:color w:val="000000"/>
          <w:spacing w:val="-3"/>
          <w:sz w:val="24"/>
          <w:szCs w:val="24"/>
        </w:rPr>
        <w:t>3. Выплаты компенсационного характера, порядок, размеры и усло</w:t>
      </w:r>
      <w:r w:rsidRPr="00AA39B2">
        <w:rPr>
          <w:rFonts w:ascii="Times New Roman" w:eastAsia="Times New Roman" w:hAnsi="Times New Roman" w:cs="Times New Roman"/>
          <w:b/>
          <w:bCs/>
          <w:color w:val="000000"/>
          <w:spacing w:val="-3"/>
          <w:sz w:val="24"/>
          <w:szCs w:val="24"/>
        </w:rPr>
        <w:softHyphen/>
      </w:r>
      <w:r w:rsidRPr="00AA39B2">
        <w:rPr>
          <w:rFonts w:ascii="Times New Roman" w:eastAsia="Times New Roman" w:hAnsi="Times New Roman" w:cs="Times New Roman"/>
          <w:b/>
          <w:bCs/>
          <w:color w:val="000000"/>
          <w:spacing w:val="-5"/>
          <w:sz w:val="24"/>
          <w:szCs w:val="24"/>
        </w:rPr>
        <w:t>вия их применения</w:t>
      </w:r>
    </w:p>
    <w:p w:rsidR="00AA39B2" w:rsidRPr="00AA39B2" w:rsidRDefault="00AA39B2" w:rsidP="00AA39B2">
      <w:pPr>
        <w:shd w:val="clear" w:color="auto" w:fill="FFFFFF"/>
        <w:spacing w:before="10" w:after="0" w:line="240" w:lineRule="auto"/>
        <w:ind w:right="182"/>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pacing w:val="-5"/>
          <w:sz w:val="24"/>
          <w:szCs w:val="24"/>
        </w:rPr>
        <w:t xml:space="preserve">Работникам </w:t>
      </w:r>
      <w:r w:rsidR="00BD6E9E">
        <w:rPr>
          <w:rFonts w:ascii="Times New Roman" w:eastAsia="Times New Roman" w:hAnsi="Times New Roman" w:cs="Times New Roman"/>
          <w:color w:val="000000"/>
          <w:spacing w:val="-5"/>
          <w:sz w:val="24"/>
          <w:szCs w:val="24"/>
        </w:rPr>
        <w:t>М</w:t>
      </w:r>
      <w:r w:rsidRPr="00AA39B2">
        <w:rPr>
          <w:rFonts w:ascii="Times New Roman" w:eastAsia="Times New Roman" w:hAnsi="Times New Roman" w:cs="Times New Roman"/>
          <w:color w:val="000000"/>
          <w:spacing w:val="-5"/>
          <w:sz w:val="24"/>
          <w:szCs w:val="24"/>
        </w:rPr>
        <w:t>ДО</w:t>
      </w:r>
      <w:r w:rsidR="00BD6E9E">
        <w:rPr>
          <w:rFonts w:ascii="Times New Roman" w:eastAsia="Times New Roman" w:hAnsi="Times New Roman" w:cs="Times New Roman"/>
          <w:color w:val="000000"/>
          <w:spacing w:val="-5"/>
          <w:sz w:val="24"/>
          <w:szCs w:val="24"/>
        </w:rPr>
        <w:t>Б</w:t>
      </w:r>
      <w:r w:rsidRPr="00AA39B2">
        <w:rPr>
          <w:rFonts w:ascii="Times New Roman" w:eastAsia="Times New Roman" w:hAnsi="Times New Roman" w:cs="Times New Roman"/>
          <w:color w:val="000000"/>
          <w:spacing w:val="-5"/>
          <w:sz w:val="24"/>
          <w:szCs w:val="24"/>
        </w:rPr>
        <w:t>У устанавливаются следующие выплаты компенсационного характера:</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lastRenderedPageBreak/>
        <w:t xml:space="preserve">3.1. Выплаты работникам, занятым на тяжелых работах, работах с вредными и (или) опасными и иными особыми условиями труда.     </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3.1.1. Доплата работникам, занятым на работах с вредными и  опасными  условиями труда.</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A39B2">
        <w:rPr>
          <w:rFonts w:ascii="Times New Roman" w:eastAsia="Times New Roman" w:hAnsi="Times New Roman" w:cs="Times New Roman"/>
          <w:color w:val="000000"/>
          <w:sz w:val="24"/>
          <w:szCs w:val="24"/>
        </w:rPr>
        <w:t xml:space="preserve">Работникам </w:t>
      </w:r>
      <w:r w:rsidR="00BD6E9E">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BD6E9E">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 xml:space="preserve">У,  занятым на работах с вредными и (или) опасными условиями труда, устанавливается доплата в размере  12 процентов должностного оклада (в соответствии с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w:t>
      </w:r>
      <w:proofErr w:type="spellStart"/>
      <w:r w:rsidRPr="00AA39B2">
        <w:rPr>
          <w:rFonts w:ascii="Times New Roman" w:eastAsia="Times New Roman" w:hAnsi="Times New Roman" w:cs="Times New Roman"/>
          <w:color w:val="000000"/>
          <w:sz w:val="24"/>
          <w:szCs w:val="24"/>
        </w:rPr>
        <w:t>Гособразования</w:t>
      </w:r>
      <w:proofErr w:type="spellEnd"/>
      <w:r w:rsidRPr="00AA39B2">
        <w:rPr>
          <w:rFonts w:ascii="Times New Roman" w:eastAsia="Times New Roman" w:hAnsi="Times New Roman" w:cs="Times New Roman"/>
          <w:color w:val="000000"/>
          <w:sz w:val="24"/>
          <w:szCs w:val="24"/>
        </w:rPr>
        <w:t xml:space="preserve"> СССР от 20 августа 1990 года № 579 (с последующими</w:t>
      </w:r>
      <w:proofErr w:type="gramEnd"/>
      <w:r w:rsidRPr="00AA39B2">
        <w:rPr>
          <w:rFonts w:ascii="Times New Roman" w:eastAsia="Times New Roman" w:hAnsi="Times New Roman" w:cs="Times New Roman"/>
          <w:color w:val="000000"/>
          <w:sz w:val="24"/>
          <w:szCs w:val="24"/>
        </w:rPr>
        <w:t xml:space="preserve"> </w:t>
      </w:r>
      <w:proofErr w:type="gramStart"/>
      <w:r w:rsidRPr="00AA39B2">
        <w:rPr>
          <w:rFonts w:ascii="Times New Roman" w:eastAsia="Times New Roman" w:hAnsi="Times New Roman" w:cs="Times New Roman"/>
          <w:color w:val="000000"/>
          <w:sz w:val="24"/>
          <w:szCs w:val="24"/>
        </w:rPr>
        <w:t>изменениями)).</w:t>
      </w:r>
      <w:proofErr w:type="gramEnd"/>
    </w:p>
    <w:p w:rsidR="00AA39B2" w:rsidRPr="00AA39B2" w:rsidRDefault="00AA39B2" w:rsidP="00AA39B2">
      <w:pPr>
        <w:spacing w:before="100" w:beforeAutospacing="1" w:after="100" w:afterAutospacing="1" w:line="240" w:lineRule="auto"/>
        <w:ind w:firstLine="540"/>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Доплата устанавливается по результатам аттестации рабочих мест по условиям труда.</w:t>
      </w:r>
    </w:p>
    <w:p w:rsidR="00AA39B2" w:rsidRPr="00AA39B2" w:rsidRDefault="00BD6E9E" w:rsidP="00AA39B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w:t>
      </w:r>
      <w:r w:rsidR="00AA39B2" w:rsidRPr="00AA39B2">
        <w:rPr>
          <w:rFonts w:ascii="Times New Roman" w:eastAsia="Times New Roman" w:hAnsi="Times New Roman" w:cs="Times New Roman"/>
          <w:color w:val="000000"/>
          <w:sz w:val="24"/>
          <w:szCs w:val="24"/>
        </w:rPr>
        <w:t>.  Районный коэффициент начисляется на всю заработную плату в размере 15%.</w:t>
      </w:r>
    </w:p>
    <w:p w:rsidR="00AA39B2" w:rsidRPr="00AA39B2" w:rsidRDefault="00BD6E9E" w:rsidP="00AA39B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w:t>
      </w:r>
      <w:r w:rsidR="00AA39B2" w:rsidRPr="00AA39B2">
        <w:rPr>
          <w:rFonts w:ascii="Times New Roman" w:eastAsia="Times New Roman" w:hAnsi="Times New Roman" w:cs="Times New Roman"/>
          <w:color w:val="000000"/>
          <w:sz w:val="24"/>
          <w:szCs w:val="24"/>
        </w:rPr>
        <w:t xml:space="preserve">. </w:t>
      </w:r>
      <w:r w:rsidR="00AA39B2" w:rsidRPr="00AA39B2">
        <w:rPr>
          <w:rFonts w:ascii="Times New Roman" w:eastAsia="Times New Roman" w:hAnsi="Times New Roman" w:cs="Times New Roman"/>
          <w:color w:val="000000"/>
          <w:spacing w:val="-2"/>
          <w:sz w:val="24"/>
          <w:szCs w:val="24"/>
        </w:rPr>
        <w:t xml:space="preserve">Выплаты за работу в условиях, отклоняющихся </w:t>
      </w:r>
      <w:proofErr w:type="gramStart"/>
      <w:r w:rsidR="00AA39B2" w:rsidRPr="00AA39B2">
        <w:rPr>
          <w:rFonts w:ascii="Times New Roman" w:eastAsia="Times New Roman" w:hAnsi="Times New Roman" w:cs="Times New Roman"/>
          <w:color w:val="000000"/>
          <w:spacing w:val="-2"/>
          <w:sz w:val="24"/>
          <w:szCs w:val="24"/>
        </w:rPr>
        <w:t>от</w:t>
      </w:r>
      <w:proofErr w:type="gramEnd"/>
      <w:r w:rsidR="00AA39B2" w:rsidRPr="00AA39B2">
        <w:rPr>
          <w:rFonts w:ascii="Times New Roman" w:eastAsia="Times New Roman" w:hAnsi="Times New Roman" w:cs="Times New Roman"/>
          <w:color w:val="000000"/>
          <w:spacing w:val="-2"/>
          <w:sz w:val="24"/>
          <w:szCs w:val="24"/>
        </w:rPr>
        <w:t xml:space="preserve"> нормальных.</w:t>
      </w:r>
    </w:p>
    <w:p w:rsidR="00AA39B2" w:rsidRPr="00AA39B2" w:rsidRDefault="00BD6E9E" w:rsidP="00AA39B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w:t>
      </w:r>
      <w:r w:rsidR="00AA39B2" w:rsidRPr="00AA39B2">
        <w:rPr>
          <w:rFonts w:ascii="Times New Roman" w:eastAsia="Times New Roman" w:hAnsi="Times New Roman" w:cs="Times New Roman"/>
          <w:color w:val="000000"/>
          <w:sz w:val="24"/>
          <w:szCs w:val="24"/>
        </w:rPr>
        <w:t>. Доплаты за работу в ночное время.</w:t>
      </w:r>
    </w:p>
    <w:p w:rsidR="00AA39B2" w:rsidRPr="00AA39B2" w:rsidRDefault="00AA39B2" w:rsidP="00AA39B2">
      <w:pPr>
        <w:spacing w:before="100" w:beforeAutospacing="1" w:after="100" w:afterAutospacing="1" w:line="240" w:lineRule="auto"/>
        <w:ind w:firstLine="540"/>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Работникам учреждений устанавливается доплата за каждый час работы в ночное время (с 22.00 до 6.00) в размере 35 процентов части должностного оклада за час работы.</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3.4. Компенсационные выплаты работникам, предусмотренные пунктами 3.1. и 3.3, рассчитываются исходя: из должностного оклада с учетом нагрузки.</w:t>
      </w:r>
    </w:p>
    <w:p w:rsidR="00AA39B2" w:rsidRPr="00AA39B2" w:rsidRDefault="00AA39B2" w:rsidP="00AA39B2">
      <w:pPr>
        <w:shd w:val="clear" w:color="auto" w:fill="FFFFFF"/>
        <w:spacing w:before="100" w:beforeAutospacing="1" w:after="100" w:afterAutospacing="1" w:line="240" w:lineRule="auto"/>
        <w:ind w:right="181"/>
        <w:rPr>
          <w:rFonts w:ascii="Times New Roman" w:eastAsia="Times New Roman" w:hAnsi="Times New Roman" w:cs="Times New Roman"/>
          <w:sz w:val="24"/>
          <w:szCs w:val="24"/>
        </w:rPr>
      </w:pPr>
      <w:r w:rsidRPr="00AA39B2">
        <w:rPr>
          <w:rFonts w:ascii="Times New Roman" w:eastAsia="Times New Roman" w:hAnsi="Times New Roman" w:cs="Times New Roman"/>
          <w:b/>
          <w:bCs/>
          <w:color w:val="000000"/>
          <w:sz w:val="24"/>
          <w:szCs w:val="24"/>
        </w:rPr>
        <w:t>4. Выплаты стимулирующего характера</w:t>
      </w:r>
      <w:r w:rsidRPr="00AA39B2">
        <w:rPr>
          <w:rFonts w:ascii="Times New Roman" w:eastAsia="Times New Roman" w:hAnsi="Times New Roman" w:cs="Times New Roman"/>
          <w:b/>
          <w:bCs/>
          <w:color w:val="000000"/>
          <w:spacing w:val="-3"/>
          <w:sz w:val="24"/>
          <w:szCs w:val="24"/>
        </w:rPr>
        <w:t>, порядок, размеры и усло</w:t>
      </w:r>
      <w:r w:rsidRPr="00AA39B2">
        <w:rPr>
          <w:rFonts w:ascii="Times New Roman" w:eastAsia="Times New Roman" w:hAnsi="Times New Roman" w:cs="Times New Roman"/>
          <w:b/>
          <w:bCs/>
          <w:color w:val="000000"/>
          <w:spacing w:val="-3"/>
          <w:sz w:val="24"/>
          <w:szCs w:val="24"/>
        </w:rPr>
        <w:softHyphen/>
      </w:r>
      <w:r w:rsidRPr="00AA39B2">
        <w:rPr>
          <w:rFonts w:ascii="Times New Roman" w:eastAsia="Times New Roman" w:hAnsi="Times New Roman" w:cs="Times New Roman"/>
          <w:b/>
          <w:bCs/>
          <w:color w:val="000000"/>
          <w:spacing w:val="-5"/>
          <w:sz w:val="24"/>
          <w:szCs w:val="24"/>
        </w:rPr>
        <w:t>вия их  применения</w:t>
      </w:r>
    </w:p>
    <w:p w:rsidR="00AA39B2" w:rsidRPr="00AA39B2" w:rsidRDefault="00AA39B2" w:rsidP="00AA39B2">
      <w:pPr>
        <w:spacing w:after="0" w:line="240" w:lineRule="auto"/>
        <w:ind w:right="-81"/>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4.1.Размеры выплат стимулирующего характера устанавливается </w:t>
      </w:r>
      <w:r w:rsidR="00BD6E9E">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BD6E9E">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 xml:space="preserve">У в пределах имеющихся средств, в том числе от приносящей доход деятельности, самостоятельно, по согласованию </w:t>
      </w:r>
      <w:proofErr w:type="gramStart"/>
      <w:r w:rsidRPr="00AA39B2">
        <w:rPr>
          <w:rFonts w:ascii="Times New Roman" w:eastAsia="Times New Roman" w:hAnsi="Times New Roman" w:cs="Times New Roman"/>
          <w:color w:val="000000"/>
          <w:sz w:val="24"/>
          <w:szCs w:val="24"/>
        </w:rPr>
        <w:t>с</w:t>
      </w:r>
      <w:proofErr w:type="gramEnd"/>
      <w:r w:rsidRPr="00AA39B2">
        <w:rPr>
          <w:rFonts w:ascii="Times New Roman" w:eastAsia="Times New Roman" w:hAnsi="Times New Roman" w:cs="Times New Roman"/>
          <w:color w:val="000000"/>
          <w:sz w:val="24"/>
          <w:szCs w:val="24"/>
        </w:rPr>
        <w:t xml:space="preserve"> профсоюзным комитетам и закрепляется в коллективном договоре, в настоящем положении.</w:t>
      </w:r>
    </w:p>
    <w:p w:rsidR="00AA39B2" w:rsidRPr="00AA39B2" w:rsidRDefault="00AA39B2" w:rsidP="00AA39B2">
      <w:pPr>
        <w:spacing w:after="0"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4.2. Стимулирующий фонд оплаты труда </w:t>
      </w:r>
      <w:r w:rsidR="00BD6E9E">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BD6E9E">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 xml:space="preserve">У составляет до 30 процентов фонда оплаты труда </w:t>
      </w:r>
      <w:r w:rsidR="00BD6E9E">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BD6E9E">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 xml:space="preserve">У. Изъятие стимулирующей части фонда оплаты труда </w:t>
      </w:r>
      <w:r w:rsidR="00BD6E9E">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BD6E9E">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У не допускается.</w:t>
      </w:r>
    </w:p>
    <w:p w:rsidR="00AA39B2" w:rsidRPr="00AA39B2" w:rsidRDefault="00AA39B2" w:rsidP="00AA39B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4.3. Установление надбавок стимулирующего характера работникам </w:t>
      </w:r>
      <w:r w:rsidR="00BD6E9E">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BD6E9E">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У за качественные показатели результативности труда, а также выплата премий осуществляются за счет сре</w:t>
      </w:r>
      <w:proofErr w:type="gramStart"/>
      <w:r w:rsidRPr="00AA39B2">
        <w:rPr>
          <w:rFonts w:ascii="Times New Roman" w:eastAsia="Times New Roman" w:hAnsi="Times New Roman" w:cs="Times New Roman"/>
          <w:color w:val="000000"/>
          <w:sz w:val="24"/>
          <w:szCs w:val="24"/>
        </w:rPr>
        <w:t>дств ст</w:t>
      </w:r>
      <w:proofErr w:type="gramEnd"/>
      <w:r w:rsidRPr="00AA39B2">
        <w:rPr>
          <w:rFonts w:ascii="Times New Roman" w:eastAsia="Times New Roman" w:hAnsi="Times New Roman" w:cs="Times New Roman"/>
          <w:color w:val="000000"/>
          <w:sz w:val="24"/>
          <w:szCs w:val="24"/>
        </w:rPr>
        <w:t xml:space="preserve">имулирующего фонда </w:t>
      </w:r>
      <w:r w:rsidRPr="00AA39B2">
        <w:rPr>
          <w:rFonts w:ascii="Times New Roman" w:eastAsia="Times New Roman" w:hAnsi="Times New Roman" w:cs="Times New Roman"/>
          <w:color w:val="000000"/>
          <w:spacing w:val="-1"/>
          <w:sz w:val="24"/>
          <w:szCs w:val="24"/>
        </w:rPr>
        <w:t xml:space="preserve">оплаты труда в целях усиления материальной заинтересованности работников </w:t>
      </w:r>
      <w:r w:rsidR="00BD6E9E">
        <w:rPr>
          <w:rFonts w:ascii="Times New Roman" w:eastAsia="Times New Roman" w:hAnsi="Times New Roman" w:cs="Times New Roman"/>
          <w:color w:val="000000"/>
          <w:spacing w:val="-1"/>
          <w:sz w:val="24"/>
          <w:szCs w:val="24"/>
        </w:rPr>
        <w:t>М</w:t>
      </w:r>
      <w:r w:rsidRPr="00AA39B2">
        <w:rPr>
          <w:rFonts w:ascii="Times New Roman" w:eastAsia="Times New Roman" w:hAnsi="Times New Roman" w:cs="Times New Roman"/>
          <w:color w:val="000000"/>
          <w:spacing w:val="-1"/>
          <w:sz w:val="24"/>
          <w:szCs w:val="24"/>
        </w:rPr>
        <w:t>ДО</w:t>
      </w:r>
      <w:r w:rsidR="00BD6E9E">
        <w:rPr>
          <w:rFonts w:ascii="Times New Roman" w:eastAsia="Times New Roman" w:hAnsi="Times New Roman" w:cs="Times New Roman"/>
          <w:color w:val="000000"/>
          <w:spacing w:val="-1"/>
          <w:sz w:val="24"/>
          <w:szCs w:val="24"/>
        </w:rPr>
        <w:t>Б</w:t>
      </w:r>
      <w:r w:rsidRPr="00AA39B2">
        <w:rPr>
          <w:rFonts w:ascii="Times New Roman" w:eastAsia="Times New Roman" w:hAnsi="Times New Roman" w:cs="Times New Roman"/>
          <w:color w:val="000000"/>
          <w:spacing w:val="-1"/>
          <w:sz w:val="24"/>
          <w:szCs w:val="24"/>
        </w:rPr>
        <w:t xml:space="preserve">У в повышении качества работы, развитии творческой </w:t>
      </w:r>
      <w:r w:rsidRPr="00AA39B2">
        <w:rPr>
          <w:rFonts w:ascii="Times New Roman" w:eastAsia="Times New Roman" w:hAnsi="Times New Roman" w:cs="Times New Roman"/>
          <w:color w:val="000000"/>
          <w:sz w:val="24"/>
          <w:szCs w:val="24"/>
        </w:rPr>
        <w:t>активности и инициативы, успешного и добросовестного исполнения должностных обязанностей.</w:t>
      </w:r>
    </w:p>
    <w:p w:rsidR="00AA39B2" w:rsidRPr="00AA39B2" w:rsidRDefault="00AA39B2" w:rsidP="00AA39B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4.4. По решению руководителя </w:t>
      </w:r>
      <w:r w:rsidR="00BD6E9E">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BD6E9E">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 xml:space="preserve">У, принятому по согласованию с учетом мнения Совета Учреждения </w:t>
      </w:r>
      <w:r w:rsidRPr="00AA39B2">
        <w:rPr>
          <w:rFonts w:ascii="Times New Roman" w:eastAsia="Times New Roman" w:hAnsi="Times New Roman" w:cs="Times New Roman"/>
          <w:color w:val="000000"/>
          <w:spacing w:val="-1"/>
          <w:sz w:val="24"/>
          <w:szCs w:val="24"/>
        </w:rPr>
        <w:t> </w:t>
      </w:r>
      <w:r w:rsidR="00BD6E9E">
        <w:rPr>
          <w:rFonts w:ascii="Times New Roman" w:eastAsia="Times New Roman" w:hAnsi="Times New Roman" w:cs="Times New Roman"/>
          <w:color w:val="000000"/>
          <w:spacing w:val="-1"/>
          <w:sz w:val="24"/>
          <w:szCs w:val="24"/>
        </w:rPr>
        <w:t>М</w:t>
      </w:r>
      <w:r w:rsidRPr="00AA39B2">
        <w:rPr>
          <w:rFonts w:ascii="Times New Roman" w:eastAsia="Times New Roman" w:hAnsi="Times New Roman" w:cs="Times New Roman"/>
          <w:color w:val="000000"/>
          <w:spacing w:val="-1"/>
          <w:sz w:val="24"/>
          <w:szCs w:val="24"/>
        </w:rPr>
        <w:t>ДО</w:t>
      </w:r>
      <w:r w:rsidR="00BD6E9E">
        <w:rPr>
          <w:rFonts w:ascii="Times New Roman" w:eastAsia="Times New Roman" w:hAnsi="Times New Roman" w:cs="Times New Roman"/>
          <w:color w:val="000000"/>
          <w:spacing w:val="-1"/>
          <w:sz w:val="24"/>
          <w:szCs w:val="24"/>
        </w:rPr>
        <w:t>Б</w:t>
      </w:r>
      <w:r w:rsidRPr="00AA39B2">
        <w:rPr>
          <w:rFonts w:ascii="Times New Roman" w:eastAsia="Times New Roman" w:hAnsi="Times New Roman" w:cs="Times New Roman"/>
          <w:color w:val="000000"/>
          <w:spacing w:val="-1"/>
          <w:sz w:val="24"/>
          <w:szCs w:val="24"/>
        </w:rPr>
        <w:t xml:space="preserve">У, стимулирующий фонд оплаты труда может быть разделен на фонд стимулирующих надбавок и премиальный фонд, </w:t>
      </w:r>
      <w:r w:rsidRPr="00AA39B2">
        <w:rPr>
          <w:rFonts w:ascii="Times New Roman" w:eastAsia="Times New Roman" w:hAnsi="Times New Roman" w:cs="Times New Roman"/>
          <w:color w:val="000000"/>
          <w:sz w:val="24"/>
          <w:szCs w:val="24"/>
        </w:rPr>
        <w:t>составляющий не более 20 % стимулирующего фонда.</w:t>
      </w:r>
    </w:p>
    <w:p w:rsidR="00AA39B2" w:rsidRPr="00AA39B2" w:rsidRDefault="00AA39B2" w:rsidP="00AA39B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lastRenderedPageBreak/>
        <w:t xml:space="preserve">4.5. Надбавки стимулирующего характера работникам по результатам труда распределяются экспертной комиссией  по </w:t>
      </w:r>
      <w:r w:rsidRPr="00AA39B2">
        <w:rPr>
          <w:rFonts w:ascii="Times New Roman" w:eastAsia="Times New Roman" w:hAnsi="Times New Roman" w:cs="Times New Roman"/>
          <w:color w:val="000000"/>
          <w:spacing w:val="-1"/>
          <w:sz w:val="24"/>
          <w:szCs w:val="24"/>
        </w:rPr>
        <w:t xml:space="preserve">представлению руководителя </w:t>
      </w:r>
      <w:r w:rsidR="00BD6E9E">
        <w:rPr>
          <w:rFonts w:ascii="Times New Roman" w:eastAsia="Times New Roman" w:hAnsi="Times New Roman" w:cs="Times New Roman"/>
          <w:color w:val="000000"/>
          <w:spacing w:val="-1"/>
          <w:sz w:val="24"/>
          <w:szCs w:val="24"/>
        </w:rPr>
        <w:t>М</w:t>
      </w:r>
      <w:r w:rsidRPr="00AA39B2">
        <w:rPr>
          <w:rFonts w:ascii="Times New Roman" w:eastAsia="Times New Roman" w:hAnsi="Times New Roman" w:cs="Times New Roman"/>
          <w:color w:val="000000"/>
          <w:spacing w:val="-1"/>
          <w:sz w:val="24"/>
          <w:szCs w:val="24"/>
        </w:rPr>
        <w:t>ДО</w:t>
      </w:r>
      <w:r w:rsidR="00BD6E9E">
        <w:rPr>
          <w:rFonts w:ascii="Times New Roman" w:eastAsia="Times New Roman" w:hAnsi="Times New Roman" w:cs="Times New Roman"/>
          <w:color w:val="000000"/>
          <w:spacing w:val="-1"/>
          <w:sz w:val="24"/>
          <w:szCs w:val="24"/>
        </w:rPr>
        <w:t>Б</w:t>
      </w:r>
      <w:r w:rsidRPr="00AA39B2">
        <w:rPr>
          <w:rFonts w:ascii="Times New Roman" w:eastAsia="Times New Roman" w:hAnsi="Times New Roman" w:cs="Times New Roman"/>
          <w:color w:val="000000"/>
          <w:spacing w:val="-1"/>
          <w:sz w:val="24"/>
          <w:szCs w:val="24"/>
        </w:rPr>
        <w:t xml:space="preserve">У в соответствии с показателями оценки качества </w:t>
      </w:r>
      <w:r w:rsidRPr="00AA39B2">
        <w:rPr>
          <w:rFonts w:ascii="Times New Roman" w:eastAsia="Times New Roman" w:hAnsi="Times New Roman" w:cs="Times New Roman"/>
          <w:color w:val="000000"/>
          <w:sz w:val="24"/>
          <w:szCs w:val="24"/>
        </w:rPr>
        <w:t>деятельности работников, принимаемыми образовательным учреждением самостоятельно, по каждой категории работников отдельно.</w:t>
      </w:r>
    </w:p>
    <w:p w:rsidR="00AA39B2" w:rsidRPr="00AA39B2" w:rsidRDefault="00AA39B2" w:rsidP="00BD6E9E">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w:t>
      </w:r>
      <w:r w:rsidR="00BD6E9E">
        <w:rPr>
          <w:rFonts w:ascii="Times New Roman" w:eastAsia="Times New Roman" w:hAnsi="Times New Roman" w:cs="Times New Roman"/>
          <w:sz w:val="24"/>
          <w:szCs w:val="24"/>
          <w:shd w:val="clear" w:color="auto" w:fill="FFFF00"/>
        </w:rPr>
        <w:t>4.6</w:t>
      </w:r>
      <w:r w:rsidRPr="00AA39B2">
        <w:rPr>
          <w:rFonts w:ascii="Times New Roman" w:eastAsia="Times New Roman" w:hAnsi="Times New Roman" w:cs="Times New Roman"/>
          <w:sz w:val="24"/>
          <w:szCs w:val="24"/>
          <w:shd w:val="clear" w:color="auto" w:fill="FFFF00"/>
        </w:rPr>
        <w:t xml:space="preserve">. Надбавка за стаж работы работникам </w:t>
      </w:r>
      <w:r w:rsidR="00BD6E9E">
        <w:rPr>
          <w:rFonts w:ascii="Times New Roman" w:eastAsia="Times New Roman" w:hAnsi="Times New Roman" w:cs="Times New Roman"/>
          <w:sz w:val="24"/>
          <w:szCs w:val="24"/>
          <w:shd w:val="clear" w:color="auto" w:fill="FFFF00"/>
        </w:rPr>
        <w:t>М</w:t>
      </w:r>
      <w:r w:rsidRPr="00AA39B2">
        <w:rPr>
          <w:rFonts w:ascii="Times New Roman" w:eastAsia="Times New Roman" w:hAnsi="Times New Roman" w:cs="Times New Roman"/>
          <w:sz w:val="24"/>
          <w:szCs w:val="24"/>
          <w:shd w:val="clear" w:color="auto" w:fill="FFFF00"/>
        </w:rPr>
        <w:t>ДО</w:t>
      </w:r>
      <w:r w:rsidR="00BD6E9E">
        <w:rPr>
          <w:rFonts w:ascii="Times New Roman" w:eastAsia="Times New Roman" w:hAnsi="Times New Roman" w:cs="Times New Roman"/>
          <w:sz w:val="24"/>
          <w:szCs w:val="24"/>
          <w:shd w:val="clear" w:color="auto" w:fill="FFFF00"/>
        </w:rPr>
        <w:t>Б</w:t>
      </w:r>
      <w:r w:rsidRPr="00AA39B2">
        <w:rPr>
          <w:rFonts w:ascii="Times New Roman" w:eastAsia="Times New Roman" w:hAnsi="Times New Roman" w:cs="Times New Roman"/>
          <w:sz w:val="24"/>
          <w:szCs w:val="24"/>
          <w:shd w:val="clear" w:color="auto" w:fill="FFFF00"/>
        </w:rPr>
        <w:t>У рассчитываются исходя из должностного оклада работника, без учета стимулирующих и компенсационных выплат (но не более</w:t>
      </w:r>
      <w:proofErr w:type="gramStart"/>
      <w:r w:rsidRPr="00AA39B2">
        <w:rPr>
          <w:rFonts w:ascii="Times New Roman" w:eastAsia="Times New Roman" w:hAnsi="Times New Roman" w:cs="Times New Roman"/>
          <w:sz w:val="24"/>
          <w:szCs w:val="24"/>
          <w:shd w:val="clear" w:color="auto" w:fill="FFFF00"/>
        </w:rPr>
        <w:t>,</w:t>
      </w:r>
      <w:proofErr w:type="gramEnd"/>
      <w:r w:rsidRPr="00AA39B2">
        <w:rPr>
          <w:rFonts w:ascii="Times New Roman" w:eastAsia="Times New Roman" w:hAnsi="Times New Roman" w:cs="Times New Roman"/>
          <w:sz w:val="24"/>
          <w:szCs w:val="24"/>
          <w:shd w:val="clear" w:color="auto" w:fill="FFFF00"/>
        </w:rPr>
        <w:t xml:space="preserve"> чем за одну ставку с учетом учебной нагрузки) по основному месту работы.</w:t>
      </w:r>
    </w:p>
    <w:p w:rsidR="00AA39B2" w:rsidRPr="00AA39B2" w:rsidRDefault="00BD6E9E" w:rsidP="00AA39B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4.6.1</w:t>
      </w:r>
      <w:r w:rsidR="00AA39B2" w:rsidRPr="00AA39B2">
        <w:rPr>
          <w:rFonts w:ascii="Times New Roman" w:eastAsia="Times New Roman" w:hAnsi="Times New Roman" w:cs="Times New Roman"/>
          <w:color w:val="000000"/>
          <w:sz w:val="24"/>
          <w:szCs w:val="24"/>
        </w:rPr>
        <w:t>. Порядок исчисления стажа работы, дающего право на получение выплаты.</w:t>
      </w:r>
    </w:p>
    <w:p w:rsidR="00AA39B2" w:rsidRPr="00AA39B2" w:rsidRDefault="00AA39B2" w:rsidP="00AA39B2">
      <w:pPr>
        <w:spacing w:before="100" w:beforeAutospacing="1" w:after="100" w:afterAutospacing="1" w:line="240" w:lineRule="auto"/>
        <w:ind w:firstLine="540"/>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В стаж работы, дающий право на установление выплаты за стаж работы, включаются:</w:t>
      </w:r>
    </w:p>
    <w:p w:rsidR="00AA39B2" w:rsidRPr="00AA39B2" w:rsidRDefault="00AA39B2" w:rsidP="00AA39B2">
      <w:pPr>
        <w:shd w:val="clear" w:color="auto" w:fill="FFFFFF"/>
        <w:spacing w:before="100" w:beforeAutospacing="1" w:after="100" w:afterAutospacing="1" w:line="240" w:lineRule="auto"/>
        <w:ind w:left="19"/>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 время работы в </w:t>
      </w:r>
      <w:r w:rsidR="00BD6E9E">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BD6E9E">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 xml:space="preserve">У на должности, </w:t>
      </w:r>
      <w:proofErr w:type="gramStart"/>
      <w:r w:rsidRPr="00AA39B2">
        <w:rPr>
          <w:rFonts w:ascii="Times New Roman" w:eastAsia="Times New Roman" w:hAnsi="Times New Roman" w:cs="Times New Roman"/>
          <w:color w:val="000000"/>
          <w:sz w:val="24"/>
          <w:szCs w:val="24"/>
        </w:rPr>
        <w:t>предусмотренных</w:t>
      </w:r>
      <w:proofErr w:type="gramEnd"/>
      <w:r w:rsidRPr="00AA39B2">
        <w:rPr>
          <w:rFonts w:ascii="Times New Roman" w:eastAsia="Times New Roman" w:hAnsi="Times New Roman" w:cs="Times New Roman"/>
          <w:color w:val="000000"/>
          <w:sz w:val="24"/>
          <w:szCs w:val="24"/>
        </w:rPr>
        <w:t xml:space="preserve"> подпунктами 4.1.1 настоящего Положения;</w:t>
      </w:r>
    </w:p>
    <w:p w:rsidR="00AA39B2" w:rsidRPr="00AA39B2" w:rsidRDefault="00AA39B2" w:rsidP="00AA39B2">
      <w:pPr>
        <w:shd w:val="clear" w:color="auto" w:fill="FFFFFF"/>
        <w:spacing w:before="100" w:beforeAutospacing="1" w:after="100" w:afterAutospacing="1" w:line="240" w:lineRule="auto"/>
        <w:ind w:left="19"/>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 время обучения работников </w:t>
      </w:r>
      <w:r w:rsidR="00BD6E9E">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BD6E9E">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У в учебных заведениях, осуществляющих подготовку, переподготовку и повышение квалификации кадров, если они работали в этом учреждении до поступления на учебу не менее 9 месяцев;</w:t>
      </w:r>
    </w:p>
    <w:p w:rsidR="00AA39B2" w:rsidRPr="00AA39B2" w:rsidRDefault="00AA39B2" w:rsidP="00AA39B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 время отпуска по уходу за ребенком до достижения им возраста трех лет работникам, состоящим в трудовых отношениях с </w:t>
      </w:r>
      <w:r w:rsidR="00BD6E9E">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BD6E9E">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У;</w:t>
      </w:r>
    </w:p>
    <w:p w:rsidR="00AA39B2" w:rsidRPr="00AA39B2" w:rsidRDefault="00AA39B2" w:rsidP="00AA39B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время длительного отпуска сроком до одного года, предоставляемого педагогическим работникам.</w:t>
      </w:r>
    </w:p>
    <w:p w:rsidR="00AA39B2" w:rsidRPr="00AA39B2" w:rsidRDefault="00BD6E9E" w:rsidP="00AA39B2">
      <w:pPr>
        <w:shd w:val="clear" w:color="auto" w:fill="FFFFFF"/>
        <w:spacing w:before="100" w:beforeAutospacing="1" w:after="100" w:afterAutospacing="1" w:line="240" w:lineRule="auto"/>
        <w:ind w:left="5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4.6.2</w:t>
      </w:r>
      <w:r w:rsidR="00AA39B2" w:rsidRPr="00AA39B2">
        <w:rPr>
          <w:rFonts w:ascii="Times New Roman" w:eastAsia="Times New Roman" w:hAnsi="Times New Roman" w:cs="Times New Roman"/>
          <w:color w:val="000000"/>
          <w:sz w:val="24"/>
          <w:szCs w:val="24"/>
        </w:rPr>
        <w:t>. Если у работника право на установление или изменение выплаты за стаж работы наступило в период его пребывания в очередном отпуске, а также в период его временной нетрудоспособности, выплата устанавливается после окончания отпуска, периода временной нетрудоспособности.</w:t>
      </w:r>
    </w:p>
    <w:p w:rsidR="00AA39B2" w:rsidRPr="00AA39B2" w:rsidRDefault="00AA39B2" w:rsidP="00AA39B2">
      <w:pPr>
        <w:shd w:val="clear" w:color="auto" w:fill="FFFFFF"/>
        <w:spacing w:before="100" w:beforeAutospacing="1" w:after="100" w:afterAutospacing="1" w:line="240" w:lineRule="auto"/>
        <w:ind w:left="48" w:firstLine="542"/>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В том случае, если у работника право на назначение или изменение выплаты за стаж работы наступило в период при подготовке или повышении квалификации с отрывом от работы в учебном заведении, где за слушателем сохраняется средний заработок, ему устанавливается указанная выплата с момента наступления этого права и производится перерасчет среднего заработка.</w:t>
      </w:r>
    </w:p>
    <w:p w:rsidR="00AA39B2" w:rsidRPr="00AA39B2" w:rsidRDefault="00BD6E9E" w:rsidP="00D04B3C">
      <w:pPr>
        <w:shd w:val="clear" w:color="auto" w:fill="FFFFFF"/>
        <w:spacing w:before="100" w:beforeAutospacing="1" w:after="100" w:afterAutospacing="1" w:line="240" w:lineRule="auto"/>
        <w:ind w:left="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4.6.3</w:t>
      </w:r>
      <w:r w:rsidR="00AA39B2" w:rsidRPr="00AA39B2">
        <w:rPr>
          <w:rFonts w:ascii="Times New Roman" w:eastAsia="Times New Roman" w:hAnsi="Times New Roman" w:cs="Times New Roman"/>
          <w:color w:val="000000"/>
          <w:sz w:val="24"/>
          <w:szCs w:val="24"/>
        </w:rPr>
        <w:t xml:space="preserve">. Назначение выплаты за стаж работы производится руководителем </w:t>
      </w:r>
      <w:r>
        <w:rPr>
          <w:rFonts w:ascii="Times New Roman" w:eastAsia="Times New Roman" w:hAnsi="Times New Roman" w:cs="Times New Roman"/>
          <w:color w:val="000000"/>
          <w:sz w:val="24"/>
          <w:szCs w:val="24"/>
        </w:rPr>
        <w:t>М</w:t>
      </w:r>
      <w:r w:rsidR="00AA39B2" w:rsidRPr="00AA39B2">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z w:val="24"/>
          <w:szCs w:val="24"/>
        </w:rPr>
        <w:t>Б</w:t>
      </w:r>
      <w:r w:rsidR="00AA39B2" w:rsidRPr="00AA39B2">
        <w:rPr>
          <w:rFonts w:ascii="Times New Roman" w:eastAsia="Times New Roman" w:hAnsi="Times New Roman" w:cs="Times New Roman"/>
          <w:color w:val="000000"/>
          <w:sz w:val="24"/>
          <w:szCs w:val="24"/>
        </w:rPr>
        <w:t>У на основании решения комиссии по установлению трудового стажа</w:t>
      </w:r>
      <w:proofErr w:type="gramStart"/>
      <w:r w:rsidR="00AA39B2" w:rsidRPr="00AA39B2">
        <w:rPr>
          <w:rFonts w:ascii="Times New Roman" w:eastAsia="Times New Roman" w:hAnsi="Times New Roman" w:cs="Times New Roman"/>
          <w:color w:val="000000"/>
          <w:sz w:val="24"/>
          <w:szCs w:val="24"/>
        </w:rPr>
        <w:t>..</w:t>
      </w:r>
      <w:proofErr w:type="gramEnd"/>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          Надбавка за интенсивность и высокие результаты работы устанавливается  работникам в пределах фонда оплаты труда </w:t>
      </w:r>
      <w:r w:rsidR="00D04B3C">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D04B3C">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У и максимальными размерами не ограничена.</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Критериями определения размера надбавки являются:</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интенсивность и напряженность работы;</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производительность труда;</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lastRenderedPageBreak/>
        <w:t>- сложность выполняемых работ;</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достижение плановых или иных показателей работы</w:t>
      </w:r>
    </w:p>
    <w:p w:rsidR="00AA39B2" w:rsidRPr="00AA39B2" w:rsidRDefault="00AA39B2" w:rsidP="00AA39B2">
      <w:pPr>
        <w:spacing w:before="100" w:beforeAutospacing="1" w:after="100" w:afterAutospacing="1" w:line="240" w:lineRule="auto"/>
        <w:ind w:firstLine="540"/>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Решение об установлении размера надбавки и срока, на который она устанавливается, принимается руководителем </w:t>
      </w:r>
      <w:r w:rsidR="00D04B3C">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D04B3C">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 xml:space="preserve">У в соответствии с коллективным договором и локальным актом </w:t>
      </w:r>
      <w:r w:rsidR="00D04B3C">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D04B3C">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 xml:space="preserve">У.  </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4.8. Выплаты за качество выполняемых работ.</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4.8.1. Надбавка за качество выполняемых работ.</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          Надбавка за качество выполняемых работ устанавливается  работникам </w:t>
      </w:r>
      <w:r w:rsidR="00D04B3C">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D04B3C">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У в пределах фонда оплаты труда учреждения и максимальными размерами не ограничивается.</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Критериями определения размера надбавки являются:</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достижение воспитанниками высоких показателей в сравнении с предыдущим периодом, стабильность и рост качества воспитательно-образовательного процесса;</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сохранение контингента воспитанников.</w:t>
      </w:r>
    </w:p>
    <w:p w:rsidR="00AA39B2" w:rsidRPr="00AA39B2" w:rsidRDefault="00AA39B2" w:rsidP="00D04B3C">
      <w:pPr>
        <w:spacing w:before="100" w:beforeAutospacing="1" w:after="100" w:afterAutospacing="1" w:line="240" w:lineRule="auto"/>
        <w:ind w:firstLine="540"/>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Решение об установлении размера надбавки и срока, на который надбавка устанавливается, принимается руководителем </w:t>
      </w:r>
      <w:r w:rsidR="00D04B3C">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D04B3C">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 xml:space="preserve">У в соответствии с коллективным договором и локальным актом </w:t>
      </w:r>
      <w:r w:rsidR="00D04B3C">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D04B3C">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У.   </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4.9. Премии работникам </w:t>
      </w:r>
      <w:r w:rsidR="00D04B3C">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D04B3C">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У могут начисляться из премиального фонда в течение месяца (квартала) по следующим основаниям:</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добросовестное исполнение работником своих должностных обязанностей в соответствующем периоде;</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инициатива, творчество и применение в работе современных форм и методов организации труда;</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Symbol" w:eastAsia="Times New Roman" w:hAnsi="Symbol" w:cs="Times New Roman"/>
          <w:color w:val="000000"/>
          <w:sz w:val="24"/>
          <w:szCs w:val="24"/>
        </w:rPr>
        <w:t></w:t>
      </w:r>
      <w:r w:rsidRPr="00AA39B2">
        <w:rPr>
          <w:rFonts w:ascii="Times New Roman" w:eastAsia="Times New Roman" w:hAnsi="Times New Roman" w:cs="Times New Roman"/>
          <w:color w:val="000000"/>
          <w:sz w:val="14"/>
          <w:szCs w:val="14"/>
        </w:rPr>
        <w:t xml:space="preserve">        </w:t>
      </w:r>
      <w:r w:rsidRPr="00AA39B2">
        <w:rPr>
          <w:rFonts w:ascii="Times New Roman" w:eastAsia="Times New Roman" w:hAnsi="Times New Roman" w:cs="Times New Roman"/>
          <w:color w:val="000000"/>
          <w:sz w:val="24"/>
          <w:szCs w:val="24"/>
        </w:rPr>
        <w:t>за качественное выполнение особо важных (срочных) работ (мероприятий);</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Symbol" w:eastAsia="Times New Roman" w:hAnsi="Symbol" w:cs="Times New Roman"/>
          <w:color w:val="000000"/>
          <w:sz w:val="24"/>
          <w:szCs w:val="24"/>
        </w:rPr>
        <w:t></w:t>
      </w:r>
      <w:r w:rsidRPr="00AA39B2">
        <w:rPr>
          <w:rFonts w:ascii="Times New Roman" w:eastAsia="Times New Roman" w:hAnsi="Times New Roman" w:cs="Times New Roman"/>
          <w:color w:val="000000"/>
          <w:sz w:val="14"/>
          <w:szCs w:val="14"/>
        </w:rPr>
        <w:t xml:space="preserve">        </w:t>
      </w:r>
      <w:r w:rsidRPr="00AA39B2">
        <w:rPr>
          <w:rFonts w:ascii="Times New Roman" w:eastAsia="Times New Roman" w:hAnsi="Times New Roman" w:cs="Times New Roman"/>
          <w:color w:val="000000"/>
          <w:sz w:val="24"/>
          <w:szCs w:val="24"/>
        </w:rPr>
        <w:t xml:space="preserve">за активное участие в развитии образовательного учреждения, региональной и (или) муниципальной системы образования; </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Symbol" w:eastAsia="Times New Roman" w:hAnsi="Symbol" w:cs="Times New Roman"/>
          <w:color w:val="000000"/>
          <w:sz w:val="24"/>
          <w:szCs w:val="24"/>
        </w:rPr>
        <w:t></w:t>
      </w:r>
      <w:r w:rsidRPr="00AA39B2">
        <w:rPr>
          <w:rFonts w:ascii="Times New Roman" w:eastAsia="Times New Roman" w:hAnsi="Times New Roman" w:cs="Times New Roman"/>
          <w:color w:val="000000"/>
          <w:sz w:val="14"/>
          <w:szCs w:val="14"/>
        </w:rPr>
        <w:t xml:space="preserve">        </w:t>
      </w:r>
      <w:r w:rsidRPr="00AA39B2">
        <w:rPr>
          <w:rFonts w:ascii="Times New Roman" w:eastAsia="Times New Roman" w:hAnsi="Times New Roman" w:cs="Times New Roman"/>
          <w:color w:val="000000"/>
          <w:sz w:val="24"/>
          <w:szCs w:val="24"/>
        </w:rPr>
        <w:t>за многолетний добросовестный и творческий труд к юбилейным датам работника образовательного учреждения при отсутствии дисциплинарных взысканий;</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Symbol" w:eastAsia="Times New Roman" w:hAnsi="Symbol" w:cs="Times New Roman"/>
          <w:color w:val="000000"/>
          <w:sz w:val="24"/>
          <w:szCs w:val="24"/>
        </w:rPr>
        <w:t></w:t>
      </w:r>
      <w:r w:rsidRPr="00AA39B2">
        <w:rPr>
          <w:rFonts w:ascii="Times New Roman" w:eastAsia="Times New Roman" w:hAnsi="Times New Roman" w:cs="Times New Roman"/>
          <w:color w:val="000000"/>
          <w:sz w:val="14"/>
          <w:szCs w:val="14"/>
        </w:rPr>
        <w:t xml:space="preserve">        </w:t>
      </w:r>
      <w:r w:rsidRPr="00AA39B2">
        <w:rPr>
          <w:rFonts w:ascii="Times New Roman" w:eastAsia="Times New Roman" w:hAnsi="Times New Roman" w:cs="Times New Roman"/>
          <w:color w:val="000000"/>
          <w:sz w:val="24"/>
          <w:szCs w:val="24"/>
        </w:rPr>
        <w:t>за участие в общественных органах управления образованием.</w:t>
      </w:r>
    </w:p>
    <w:p w:rsidR="00AA39B2" w:rsidRPr="00AA39B2" w:rsidRDefault="00AA39B2" w:rsidP="00AA39B2">
      <w:pPr>
        <w:autoSpaceDE w:val="0"/>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4.10. Размер стимулирующих надбавок работникам </w:t>
      </w:r>
      <w:r w:rsidR="00D04B3C">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D04B3C">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 xml:space="preserve">У определяется решением Совета Учреждения, в соответствии с методикой расчета стимулирующих надбавок, принимаемой </w:t>
      </w:r>
      <w:r w:rsidR="00D04B3C">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D04B3C">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У самостоятельно.</w:t>
      </w:r>
    </w:p>
    <w:p w:rsidR="00AA39B2" w:rsidRPr="00AA39B2" w:rsidRDefault="00AA39B2" w:rsidP="00AA39B2">
      <w:pPr>
        <w:spacing w:before="100" w:beforeAutospacing="1" w:after="100" w:afterAutospacing="1" w:line="240" w:lineRule="auto"/>
        <w:ind w:firstLine="540"/>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Размер премии устанавливается в соответствии с настоящим положением </w:t>
      </w:r>
      <w:r w:rsidRPr="00AA39B2">
        <w:rPr>
          <w:rFonts w:ascii="Times New Roman" w:eastAsia="Times New Roman" w:hAnsi="Times New Roman" w:cs="Times New Roman"/>
          <w:color w:val="000000"/>
          <w:spacing w:val="-1"/>
          <w:sz w:val="24"/>
          <w:szCs w:val="24"/>
        </w:rPr>
        <w:t>в пределах бюджетных ассигнований на оплату труда.</w:t>
      </w:r>
      <w:r w:rsidRPr="00AA39B2">
        <w:rPr>
          <w:rFonts w:ascii="Times New Roman" w:eastAsia="Times New Roman" w:hAnsi="Times New Roman" w:cs="Times New Roman"/>
          <w:color w:val="000000"/>
          <w:sz w:val="24"/>
          <w:szCs w:val="24"/>
        </w:rPr>
        <w:t xml:space="preserve"> </w:t>
      </w:r>
    </w:p>
    <w:p w:rsidR="00AA39B2" w:rsidRPr="00AA39B2" w:rsidRDefault="00AA39B2" w:rsidP="00AA39B2">
      <w:pPr>
        <w:spacing w:before="100" w:beforeAutospacing="1" w:after="100" w:afterAutospacing="1" w:line="240" w:lineRule="auto"/>
        <w:ind w:firstLine="540"/>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lastRenderedPageBreak/>
        <w:t>Максимальный размер премии по итогам работы работнику не ограничен.</w:t>
      </w:r>
    </w:p>
    <w:p w:rsidR="00AA39B2" w:rsidRPr="00AA39B2" w:rsidRDefault="00AA39B2" w:rsidP="00AA39B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4.11. Руководитель </w:t>
      </w:r>
      <w:r w:rsidR="00D04B3C">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D04B3C">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 xml:space="preserve">У не чаще чем два раза в год </w:t>
      </w:r>
      <w:r w:rsidRPr="00AA39B2">
        <w:rPr>
          <w:rFonts w:ascii="Times New Roman" w:eastAsia="Times New Roman" w:hAnsi="Times New Roman" w:cs="Times New Roman"/>
          <w:color w:val="000000"/>
          <w:spacing w:val="-1"/>
          <w:sz w:val="24"/>
          <w:szCs w:val="24"/>
        </w:rPr>
        <w:t xml:space="preserve">представляет в экспертную комиссию  аналитическую </w:t>
      </w:r>
      <w:r w:rsidRPr="00AA39B2">
        <w:rPr>
          <w:rFonts w:ascii="Times New Roman" w:eastAsia="Times New Roman" w:hAnsi="Times New Roman" w:cs="Times New Roman"/>
          <w:color w:val="000000"/>
          <w:sz w:val="24"/>
          <w:szCs w:val="24"/>
        </w:rPr>
        <w:t>информацию о показателях деятельности работников, являющихся основанием для установления надбавок стимулирующего характера за соответствующий период деятельности.</w:t>
      </w:r>
    </w:p>
    <w:p w:rsidR="00AA39B2" w:rsidRPr="00AA39B2" w:rsidRDefault="00AA39B2" w:rsidP="00AA39B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A39B2">
        <w:rPr>
          <w:rFonts w:ascii="Times New Roman" w:eastAsia="Times New Roman" w:hAnsi="Times New Roman" w:cs="Times New Roman"/>
          <w:b/>
          <w:bCs/>
          <w:color w:val="000000"/>
          <w:sz w:val="24"/>
          <w:szCs w:val="24"/>
        </w:rPr>
        <w:t> </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b/>
          <w:bCs/>
          <w:color w:val="000000"/>
          <w:sz w:val="24"/>
          <w:szCs w:val="24"/>
        </w:rPr>
        <w:t>5. Особенности оплаты труда в образовательном учреждении.</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5.1. Особенности оплаты труда педагогических работников связаны с особенностями нормирования их труда, которые установлены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5.2. Категориям работников </w:t>
      </w:r>
      <w:r w:rsidR="00D04B3C">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D04B3C">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 xml:space="preserve">У выплачивается должностной оклад исходя из продолжительности рабочей недели: </w:t>
      </w:r>
    </w:p>
    <w:p w:rsidR="00AA39B2" w:rsidRPr="00AA39B2" w:rsidRDefault="00D04B3C" w:rsidP="00AA39B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- 36 часов – </w:t>
      </w:r>
      <w:r w:rsidR="00AA39B2" w:rsidRPr="00AA39B2">
        <w:rPr>
          <w:rFonts w:ascii="Times New Roman" w:eastAsia="Times New Roman" w:hAnsi="Times New Roman" w:cs="Times New Roman"/>
          <w:color w:val="000000"/>
          <w:sz w:val="24"/>
          <w:szCs w:val="24"/>
        </w:rPr>
        <w:t>воспитателям;</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- 24 часа – музыкальному руководителю; </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- 40 часов – для других категорий работников.</w:t>
      </w:r>
    </w:p>
    <w:p w:rsidR="00AA39B2" w:rsidRPr="00AA39B2" w:rsidRDefault="00AA39B2" w:rsidP="00AA39B2">
      <w:pPr>
        <w:spacing w:before="100" w:beforeAutospacing="1" w:after="100" w:afterAutospacing="1" w:line="240" w:lineRule="auto"/>
        <w:ind w:firstLine="540"/>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b/>
          <w:bCs/>
          <w:color w:val="000000"/>
          <w:sz w:val="24"/>
          <w:szCs w:val="24"/>
        </w:rPr>
        <w:t>6. Порядок формирования фонда оплаты труда.</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6.1. Фонд оплаты труда работников </w:t>
      </w:r>
      <w:r w:rsidR="00D04B3C">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D04B3C">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 xml:space="preserve">У формируется на календарный год исходя из </w:t>
      </w:r>
      <w:r w:rsidRPr="00AA39B2">
        <w:rPr>
          <w:rFonts w:ascii="Times New Roman" w:eastAsia="Times New Roman" w:hAnsi="Times New Roman" w:cs="Times New Roman"/>
          <w:color w:val="000000"/>
          <w:spacing w:val="-1"/>
          <w:sz w:val="24"/>
          <w:szCs w:val="24"/>
        </w:rPr>
        <w:t>численности работников, предусмотренных штатным расписанием, в соответствии с настоящим Положением, с учетом:</w:t>
      </w:r>
    </w:p>
    <w:p w:rsidR="00AA39B2" w:rsidRPr="00AA39B2" w:rsidRDefault="00AA39B2" w:rsidP="00AA39B2">
      <w:pPr>
        <w:shd w:val="clear" w:color="auto" w:fill="FFFFFF"/>
        <w:spacing w:before="100" w:beforeAutospacing="1" w:after="100" w:afterAutospacing="1" w:line="240" w:lineRule="auto"/>
        <w:ind w:left="5" w:firstLine="538"/>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pacing w:val="2"/>
          <w:sz w:val="24"/>
          <w:szCs w:val="24"/>
        </w:rPr>
        <w:t>а)</w:t>
      </w:r>
      <w:r w:rsidRPr="00AA39B2">
        <w:rPr>
          <w:rFonts w:ascii="Times New Roman" w:eastAsia="Times New Roman" w:hAnsi="Times New Roman" w:cs="Times New Roman"/>
          <w:color w:val="000000"/>
          <w:sz w:val="24"/>
          <w:szCs w:val="24"/>
        </w:rPr>
        <w:t xml:space="preserve">  должностных окладов; </w:t>
      </w:r>
    </w:p>
    <w:p w:rsidR="00AA39B2" w:rsidRPr="00AA39B2" w:rsidRDefault="00AA39B2" w:rsidP="00AA39B2">
      <w:pPr>
        <w:shd w:val="clear" w:color="auto" w:fill="FFFFFF"/>
        <w:spacing w:before="100" w:beforeAutospacing="1" w:after="100" w:afterAutospacing="1" w:line="240" w:lineRule="auto"/>
        <w:ind w:left="5" w:firstLine="538"/>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pacing w:val="-2"/>
          <w:sz w:val="24"/>
          <w:szCs w:val="24"/>
        </w:rPr>
        <w:t xml:space="preserve">б) выплат </w:t>
      </w:r>
      <w:r w:rsidRPr="00AA39B2">
        <w:rPr>
          <w:rFonts w:ascii="Times New Roman" w:eastAsia="Times New Roman" w:hAnsi="Times New Roman" w:cs="Times New Roman"/>
          <w:color w:val="000000"/>
          <w:spacing w:val="2"/>
          <w:sz w:val="24"/>
          <w:szCs w:val="24"/>
        </w:rPr>
        <w:t>компенсационного характера;</w:t>
      </w:r>
    </w:p>
    <w:p w:rsidR="00AA39B2" w:rsidRPr="00AA39B2" w:rsidRDefault="00AA39B2" w:rsidP="00AA39B2">
      <w:pPr>
        <w:shd w:val="clear" w:color="auto" w:fill="FFFFFF"/>
        <w:spacing w:before="100" w:beforeAutospacing="1" w:after="100" w:afterAutospacing="1" w:line="240" w:lineRule="auto"/>
        <w:ind w:left="5" w:firstLine="538"/>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pacing w:val="-3"/>
          <w:sz w:val="24"/>
          <w:szCs w:val="24"/>
        </w:rPr>
        <w:t>в)</w:t>
      </w:r>
      <w:r w:rsidRPr="00AA39B2">
        <w:rPr>
          <w:rFonts w:ascii="Times New Roman" w:eastAsia="Times New Roman" w:hAnsi="Times New Roman" w:cs="Times New Roman"/>
          <w:color w:val="000000"/>
          <w:sz w:val="24"/>
          <w:szCs w:val="24"/>
        </w:rPr>
        <w:t>  выплат стимулирующего характера в размере до 30% фонда оплаты труда.</w:t>
      </w:r>
    </w:p>
    <w:p w:rsidR="00AA39B2" w:rsidRPr="00AA39B2" w:rsidRDefault="00AA39B2" w:rsidP="00AA39B2">
      <w:pPr>
        <w:shd w:val="clear" w:color="auto" w:fill="FFFFFF"/>
        <w:spacing w:before="100" w:beforeAutospacing="1" w:after="100" w:afterAutospacing="1" w:line="240" w:lineRule="auto"/>
        <w:ind w:left="5"/>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pacing w:val="-3"/>
          <w:sz w:val="24"/>
          <w:szCs w:val="24"/>
        </w:rPr>
        <w:t xml:space="preserve">6.2. Фонд оплаты труда </w:t>
      </w:r>
      <w:r w:rsidRPr="00AA39B2">
        <w:rPr>
          <w:rFonts w:ascii="Times New Roman" w:eastAsia="Times New Roman" w:hAnsi="Times New Roman" w:cs="Times New Roman"/>
          <w:color w:val="000000"/>
          <w:sz w:val="24"/>
          <w:szCs w:val="24"/>
        </w:rPr>
        <w:t xml:space="preserve">работников </w:t>
      </w:r>
      <w:r w:rsidR="00D04B3C">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D04B3C">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 xml:space="preserve">У </w:t>
      </w:r>
      <w:r w:rsidRPr="00AA39B2">
        <w:rPr>
          <w:rFonts w:ascii="Times New Roman" w:eastAsia="Times New Roman" w:hAnsi="Times New Roman" w:cs="Times New Roman"/>
          <w:color w:val="000000"/>
          <w:spacing w:val="-3"/>
          <w:sz w:val="24"/>
          <w:szCs w:val="24"/>
        </w:rPr>
        <w:t>формируется за счет ассигнований из районного бюджета  в пределах сметных назначений.</w:t>
      </w:r>
    </w:p>
    <w:p w:rsidR="00AA39B2" w:rsidRPr="00AA39B2" w:rsidRDefault="00AA39B2" w:rsidP="00AA39B2">
      <w:pPr>
        <w:spacing w:after="0"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6.3. Размер фонда оплаты труда работников </w:t>
      </w:r>
      <w:r w:rsidR="00D04B3C">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D04B3C">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 xml:space="preserve">У определяется управлением образования, в ведении которого находится </w:t>
      </w:r>
      <w:r w:rsidR="00D04B3C">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D04B3C">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 xml:space="preserve">У </w:t>
      </w:r>
      <w:r w:rsidRPr="00AA39B2">
        <w:rPr>
          <w:rFonts w:ascii="Times New Roman" w:eastAsia="Times New Roman" w:hAnsi="Times New Roman" w:cs="Times New Roman"/>
          <w:color w:val="000000"/>
          <w:spacing w:val="-3"/>
          <w:sz w:val="24"/>
          <w:szCs w:val="24"/>
        </w:rPr>
        <w:t>в пределах сметных назначений</w:t>
      </w:r>
      <w:r w:rsidRPr="00AA39B2">
        <w:rPr>
          <w:rFonts w:ascii="Times New Roman" w:eastAsia="Times New Roman" w:hAnsi="Times New Roman" w:cs="Times New Roman"/>
          <w:color w:val="000000"/>
          <w:sz w:val="24"/>
          <w:szCs w:val="24"/>
        </w:rPr>
        <w:t>.</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6.4. За счет экономии по фонду оплаты труда работников </w:t>
      </w:r>
      <w:r w:rsidR="00D04B3C">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D04B3C">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У может быть выплачено единовременное вознаграждение, а также в исключительных случаях оказана материальная помощь: смерть самого работника, близких родственников, платные операции, приобретение дорогостоящих лекарств, при возникновении чрезвычайных ситуаций (пожар, наводнение, кражи и т.д.) и иных случаях.</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lastRenderedPageBreak/>
        <w:t xml:space="preserve">6.5. Материальная помощь работникам оказывается: </w:t>
      </w:r>
    </w:p>
    <w:p w:rsidR="00AA39B2" w:rsidRPr="00AA39B2" w:rsidRDefault="00AA39B2" w:rsidP="00AA39B2">
      <w:pPr>
        <w:spacing w:before="100" w:beforeAutospacing="1" w:after="100" w:afterAutospacing="1" w:line="240" w:lineRule="auto"/>
        <w:jc w:val="both"/>
        <w:rPr>
          <w:rFonts w:ascii="Times New Roman" w:eastAsia="Times New Roman" w:hAnsi="Times New Roman" w:cs="Times New Roman"/>
          <w:sz w:val="24"/>
          <w:szCs w:val="24"/>
        </w:rPr>
      </w:pPr>
      <w:r w:rsidRPr="00AA39B2">
        <w:rPr>
          <w:rFonts w:ascii="Times New Roman" w:eastAsia="Times New Roman" w:hAnsi="Times New Roman" w:cs="Times New Roman"/>
          <w:color w:val="000000"/>
          <w:sz w:val="24"/>
          <w:szCs w:val="24"/>
        </w:rPr>
        <w:t xml:space="preserve">- работникам </w:t>
      </w:r>
      <w:r w:rsidR="00D04B3C">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D04B3C">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 xml:space="preserve">У – по решению руководителя </w:t>
      </w:r>
      <w:r w:rsidR="00D04B3C">
        <w:rPr>
          <w:rFonts w:ascii="Times New Roman" w:eastAsia="Times New Roman" w:hAnsi="Times New Roman" w:cs="Times New Roman"/>
          <w:color w:val="000000"/>
          <w:sz w:val="24"/>
          <w:szCs w:val="24"/>
        </w:rPr>
        <w:t>М</w:t>
      </w:r>
      <w:r w:rsidRPr="00AA39B2">
        <w:rPr>
          <w:rFonts w:ascii="Times New Roman" w:eastAsia="Times New Roman" w:hAnsi="Times New Roman" w:cs="Times New Roman"/>
          <w:color w:val="000000"/>
          <w:sz w:val="24"/>
          <w:szCs w:val="24"/>
        </w:rPr>
        <w:t>ДО</w:t>
      </w:r>
      <w:r w:rsidR="00D04B3C">
        <w:rPr>
          <w:rFonts w:ascii="Times New Roman" w:eastAsia="Times New Roman" w:hAnsi="Times New Roman" w:cs="Times New Roman"/>
          <w:color w:val="000000"/>
          <w:sz w:val="24"/>
          <w:szCs w:val="24"/>
        </w:rPr>
        <w:t>Б</w:t>
      </w:r>
      <w:r w:rsidRPr="00AA39B2">
        <w:rPr>
          <w:rFonts w:ascii="Times New Roman" w:eastAsia="Times New Roman" w:hAnsi="Times New Roman" w:cs="Times New Roman"/>
          <w:color w:val="000000"/>
          <w:sz w:val="24"/>
          <w:szCs w:val="24"/>
        </w:rPr>
        <w:t>У на основании письменного заявления работника.</w:t>
      </w:r>
    </w:p>
    <w:p w:rsidR="00696C3E" w:rsidRDefault="00696C3E"/>
    <w:p w:rsidR="004E1E4D" w:rsidRDefault="004E1E4D"/>
    <w:p w:rsidR="004E1E4D" w:rsidRDefault="004E1E4D"/>
    <w:p w:rsidR="004E1E4D" w:rsidRDefault="004E1E4D"/>
    <w:p w:rsidR="004E1E4D" w:rsidRDefault="004E1E4D"/>
    <w:p w:rsidR="004E1E4D" w:rsidRDefault="004E1E4D"/>
    <w:p w:rsidR="004E1E4D" w:rsidRDefault="004E1E4D"/>
    <w:p w:rsidR="004E1E4D" w:rsidRDefault="004E1E4D"/>
    <w:p w:rsidR="004E1E4D" w:rsidRDefault="004E1E4D"/>
    <w:p w:rsidR="004E1E4D" w:rsidRDefault="004E1E4D"/>
    <w:p w:rsidR="004E1E4D" w:rsidRDefault="004E1E4D"/>
    <w:p w:rsidR="004E1E4D" w:rsidRDefault="004E1E4D"/>
    <w:p w:rsidR="004E1E4D" w:rsidRDefault="004E1E4D"/>
    <w:p w:rsidR="004E1E4D" w:rsidRDefault="004E1E4D"/>
    <w:p w:rsidR="004E1E4D" w:rsidRDefault="004E1E4D"/>
    <w:p w:rsidR="004E1E4D" w:rsidRDefault="004E1E4D"/>
    <w:p w:rsidR="004E1E4D" w:rsidRDefault="004E1E4D"/>
    <w:p w:rsidR="004E1E4D" w:rsidRDefault="004E1E4D"/>
    <w:p w:rsidR="004E1E4D" w:rsidRDefault="004E1E4D"/>
    <w:p w:rsidR="004E1E4D" w:rsidRDefault="004E1E4D"/>
    <w:p w:rsidR="004E1E4D" w:rsidRDefault="004E1E4D"/>
    <w:p w:rsidR="004E1E4D" w:rsidRDefault="004E1E4D"/>
    <w:p w:rsidR="004E1E4D" w:rsidRDefault="004E1E4D"/>
    <w:p w:rsidR="004E1E4D" w:rsidRDefault="004E1E4D"/>
    <w:p w:rsidR="00D04B3C" w:rsidRDefault="00D04B3C"/>
    <w:p w:rsidR="00D04B3C" w:rsidRDefault="00D04B3C"/>
    <w:tbl>
      <w:tblPr>
        <w:tblW w:w="5000" w:type="pct"/>
        <w:tblCellSpacing w:w="15" w:type="dxa"/>
        <w:tblLayout w:type="fixed"/>
        <w:tblCellMar>
          <w:top w:w="15" w:type="dxa"/>
          <w:left w:w="15" w:type="dxa"/>
          <w:bottom w:w="15" w:type="dxa"/>
          <w:right w:w="15" w:type="dxa"/>
        </w:tblCellMar>
        <w:tblLook w:val="04A0"/>
      </w:tblPr>
      <w:tblGrid>
        <w:gridCol w:w="9415"/>
      </w:tblGrid>
      <w:tr w:rsidR="004E1E4D" w:rsidRPr="004E1E4D" w:rsidTr="00A604C0">
        <w:trPr>
          <w:tblCellSpacing w:w="15" w:type="dxa"/>
        </w:trPr>
        <w:tc>
          <w:tcPr>
            <w:tcW w:w="9355" w:type="dxa"/>
            <w:tcMar>
              <w:top w:w="0" w:type="dxa"/>
              <w:left w:w="0" w:type="dxa"/>
              <w:bottom w:w="0" w:type="dxa"/>
              <w:right w:w="0" w:type="dxa"/>
            </w:tcMar>
            <w:hideMark/>
          </w:tcPr>
          <w:p w:rsidR="004E1E4D" w:rsidRPr="00A604C0" w:rsidRDefault="004E1E4D" w:rsidP="004E1E4D">
            <w:pPr>
              <w:spacing w:before="100" w:beforeAutospacing="1" w:after="100" w:afterAutospacing="1" w:line="240" w:lineRule="auto"/>
              <w:jc w:val="center"/>
              <w:rPr>
                <w:rFonts w:ascii="Times New Roman" w:eastAsia="Times New Roman" w:hAnsi="Times New Roman" w:cs="Times New Roman"/>
              </w:rPr>
            </w:pPr>
            <w:r w:rsidRPr="00A604C0">
              <w:rPr>
                <w:rFonts w:ascii="Times New Roman" w:eastAsia="Times New Roman" w:hAnsi="Times New Roman" w:cs="Times New Roman"/>
                <w:b/>
                <w:bCs/>
                <w:i/>
                <w:iCs/>
              </w:rPr>
              <w:lastRenderedPageBreak/>
              <w:t>ПРОГРАММА РАЗВИТИЯ</w:t>
            </w:r>
          </w:p>
          <w:p w:rsid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МДОБУ  «ВАСИЛЁК»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САРАТОВКА</w:t>
            </w:r>
            <w:proofErr w:type="gramEnd"/>
            <w:r>
              <w:rPr>
                <w:rFonts w:ascii="Times New Roman" w:eastAsia="Times New Roman" w:hAnsi="Times New Roman" w:cs="Times New Roman"/>
                <w:sz w:val="24"/>
                <w:szCs w:val="24"/>
              </w:rPr>
              <w:t xml:space="preserve"> СОЛЬ-ИЛЕЦКОГО РАЙОНА </w:t>
            </w:r>
          </w:p>
          <w:p w:rsidR="004E1E4D" w:rsidRPr="004E1E4D" w:rsidRDefault="004E1E4D" w:rsidP="004E1E4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ОРЕНБУРГСКОЙ  ОБЛАСТИ НА 2011-2015г.</w:t>
            </w:r>
          </w:p>
          <w:tbl>
            <w:tblPr>
              <w:tblW w:w="934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43"/>
              <w:gridCol w:w="8505"/>
            </w:tblGrid>
            <w:tr w:rsidR="004E1E4D" w:rsidRPr="004E1E4D" w:rsidTr="00A604C0">
              <w:trPr>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p>
              </w:tc>
              <w:tc>
                <w:tcPr>
                  <w:tcW w:w="8505" w:type="dxa"/>
                  <w:tcBorders>
                    <w:top w:val="outset" w:sz="6" w:space="0" w:color="auto"/>
                    <w:left w:val="outset" w:sz="6" w:space="0" w:color="auto"/>
                    <w:bottom w:val="outset" w:sz="6" w:space="0" w:color="auto"/>
                    <w:right w:val="outset" w:sz="6" w:space="0" w:color="auto"/>
                  </w:tcBorders>
                  <w:hideMark/>
                </w:tcPr>
                <w:p w:rsidR="004E1E4D" w:rsidRPr="004E1E4D" w:rsidRDefault="004E1E4D" w:rsidP="004E1E4D">
                  <w:pPr>
                    <w:numPr>
                      <w:ilvl w:val="0"/>
                      <w:numId w:val="1"/>
                    </w:numPr>
                    <w:spacing w:before="100" w:beforeAutospacing="1" w:after="100" w:afterAutospacing="1" w:line="240" w:lineRule="auto"/>
                    <w:rPr>
                      <w:rFonts w:ascii="Times New Roman" w:eastAsia="Times New Roman" w:hAnsi="Times New Roman" w:cs="Times New Roman"/>
                      <w:sz w:val="24"/>
                      <w:szCs w:val="24"/>
                    </w:rPr>
                  </w:pPr>
                </w:p>
              </w:tc>
            </w:tr>
            <w:tr w:rsidR="004E1E4D" w:rsidRPr="004E1E4D" w:rsidTr="00A604C0">
              <w:trPr>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i/>
                      <w:iCs/>
                      <w:sz w:val="24"/>
                      <w:szCs w:val="24"/>
                    </w:rPr>
                    <w:t>Назначение программы</w:t>
                  </w:r>
                </w:p>
              </w:tc>
              <w:tc>
                <w:tcPr>
                  <w:tcW w:w="8505" w:type="dxa"/>
                  <w:tcBorders>
                    <w:top w:val="outset" w:sz="6" w:space="0" w:color="auto"/>
                    <w:left w:val="outset" w:sz="6" w:space="0" w:color="auto"/>
                    <w:bottom w:val="outset" w:sz="6" w:space="0" w:color="auto"/>
                    <w:right w:val="outset" w:sz="6" w:space="0" w:color="auto"/>
                  </w:tcBorders>
                  <w:hideMark/>
                </w:tcPr>
                <w:p w:rsidR="004E1E4D" w:rsidRPr="004E1E4D" w:rsidRDefault="004E1E4D" w:rsidP="004E1E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Программа развития предназначена для определения перспективных направлений развития образовательного  учрежде</w:t>
                  </w:r>
                  <w:r>
                    <w:rPr>
                      <w:rFonts w:ascii="Times New Roman" w:eastAsia="Times New Roman" w:hAnsi="Times New Roman" w:cs="Times New Roman"/>
                      <w:sz w:val="24"/>
                      <w:szCs w:val="24"/>
                    </w:rPr>
                    <w:t>ния на основе анализа  работы МДОБУ «Василёк»</w:t>
                  </w:r>
                  <w:r w:rsidRPr="004E1E4D">
                    <w:rPr>
                      <w:rFonts w:ascii="Times New Roman" w:eastAsia="Times New Roman" w:hAnsi="Times New Roman" w:cs="Times New Roman"/>
                      <w:sz w:val="24"/>
                      <w:szCs w:val="24"/>
                    </w:rPr>
                    <w:t xml:space="preserve"> за предыдущий период. </w:t>
                  </w:r>
                </w:p>
                <w:p w:rsidR="004E1E4D" w:rsidRPr="004E1E4D" w:rsidRDefault="004E1E4D" w:rsidP="004E1E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 </w:t>
                  </w:r>
                </w:p>
              </w:tc>
            </w:tr>
            <w:tr w:rsidR="004E1E4D" w:rsidRPr="004E1E4D" w:rsidTr="00A604C0">
              <w:trPr>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i/>
                      <w:iCs/>
                      <w:sz w:val="24"/>
                      <w:szCs w:val="24"/>
                    </w:rPr>
                    <w:t>Проблема</w:t>
                  </w:r>
                </w:p>
              </w:tc>
              <w:tc>
                <w:tcPr>
                  <w:tcW w:w="8505" w:type="dxa"/>
                  <w:tcBorders>
                    <w:top w:val="outset" w:sz="6" w:space="0" w:color="auto"/>
                    <w:left w:val="outset" w:sz="6" w:space="0" w:color="auto"/>
                    <w:bottom w:val="outset" w:sz="6" w:space="0" w:color="auto"/>
                    <w:right w:val="outset" w:sz="6" w:space="0" w:color="auto"/>
                  </w:tcBorders>
                  <w:hideMark/>
                </w:tcPr>
                <w:p w:rsidR="004E1E4D" w:rsidRPr="004E1E4D" w:rsidRDefault="004E1E4D" w:rsidP="004E1E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Развитие дошкольного образовательного учреждения в условиях реализации новой государственной образовательной политики, основными ориентирами которой являются: формирование российской идентичности; создание условий для сохранения, приумножения культурных и духовных ценностей народов России; понимание зависимости изменения качества человеческого ресурса от изменения качества образования; становление открытой, гибкой и доступной системы образования. </w:t>
                  </w:r>
                </w:p>
                <w:p w:rsidR="004E1E4D" w:rsidRPr="004E1E4D" w:rsidRDefault="004E1E4D" w:rsidP="004E1E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Объективное ухудшение  здоровья поступающих в детский сад детей, отрицательно сказывается на  получении ими качественного образования </w:t>
                  </w:r>
                </w:p>
                <w:p w:rsidR="004E1E4D" w:rsidRPr="004E1E4D" w:rsidRDefault="004E1E4D" w:rsidP="004E1E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Недостаточная готовность и включённость родителей в управление качеством образования  детей через общественно - государственные  формы управления. </w:t>
                  </w:r>
                </w:p>
                <w:p w:rsidR="004E1E4D" w:rsidRPr="004E1E4D" w:rsidRDefault="004E1E4D" w:rsidP="004E1E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 </w:t>
                  </w:r>
                </w:p>
                <w:p w:rsidR="004E1E4D" w:rsidRPr="004E1E4D" w:rsidRDefault="004E1E4D" w:rsidP="004E1E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Необходимость создания сферы дополнительных образовательных услуг </w:t>
                  </w:r>
                </w:p>
              </w:tc>
            </w:tr>
            <w:tr w:rsidR="004E1E4D" w:rsidRPr="004E1E4D" w:rsidTr="00A604C0">
              <w:trPr>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i/>
                      <w:iCs/>
                      <w:sz w:val="24"/>
                      <w:szCs w:val="24"/>
                    </w:rPr>
                    <w:t>Сроки реализации программы</w:t>
                  </w:r>
                </w:p>
              </w:tc>
              <w:tc>
                <w:tcPr>
                  <w:tcW w:w="8505" w:type="dxa"/>
                  <w:tcBorders>
                    <w:top w:val="outset" w:sz="6" w:space="0" w:color="auto"/>
                    <w:left w:val="outset" w:sz="6" w:space="0" w:color="auto"/>
                    <w:bottom w:val="outset" w:sz="6" w:space="0" w:color="auto"/>
                    <w:right w:val="outset" w:sz="6" w:space="0" w:color="auto"/>
                  </w:tcBorders>
                  <w:hideMark/>
                </w:tcPr>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Программа реализуется в период 2011-2015 гг.</w:t>
                  </w:r>
                </w:p>
              </w:tc>
            </w:tr>
            <w:tr w:rsidR="004E1E4D" w:rsidRPr="004E1E4D" w:rsidTr="00A604C0">
              <w:trPr>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i/>
                      <w:iCs/>
                      <w:sz w:val="24"/>
                      <w:szCs w:val="24"/>
                    </w:rPr>
                    <w:t>Название</w:t>
                  </w:r>
                  <w:r w:rsidRPr="004E1E4D">
                    <w:rPr>
                      <w:rFonts w:ascii="Times New Roman" w:eastAsia="Times New Roman" w:hAnsi="Times New Roman" w:cs="Times New Roman"/>
                      <w:b/>
                      <w:bCs/>
                      <w:i/>
                      <w:iCs/>
                      <w:sz w:val="24"/>
                      <w:szCs w:val="24"/>
                    </w:rPr>
                    <w:t xml:space="preserve"> </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b/>
                      <w:bCs/>
                      <w:sz w:val="24"/>
                      <w:szCs w:val="24"/>
                    </w:rPr>
                    <w:t> </w:t>
                  </w:r>
                </w:p>
              </w:tc>
              <w:tc>
                <w:tcPr>
                  <w:tcW w:w="8505" w:type="dxa"/>
                  <w:tcBorders>
                    <w:top w:val="outset" w:sz="6" w:space="0" w:color="auto"/>
                    <w:left w:val="outset" w:sz="6" w:space="0" w:color="auto"/>
                    <w:bottom w:val="outset" w:sz="6" w:space="0" w:color="auto"/>
                    <w:right w:val="outset" w:sz="6" w:space="0" w:color="auto"/>
                  </w:tcBorders>
                  <w:hideMark/>
                </w:tcPr>
                <w:p w:rsidR="004E1E4D" w:rsidRPr="00A604C0" w:rsidRDefault="004E1E4D" w:rsidP="004E1E4D">
                  <w:pPr>
                    <w:spacing w:before="100" w:beforeAutospacing="1" w:after="100" w:afterAutospacing="1" w:line="240" w:lineRule="auto"/>
                    <w:jc w:val="center"/>
                    <w:rPr>
                      <w:rFonts w:ascii="Times New Roman" w:eastAsia="Times New Roman" w:hAnsi="Times New Roman" w:cs="Times New Roman"/>
                    </w:rPr>
                  </w:pPr>
                  <w:r w:rsidRPr="00A604C0">
                    <w:rPr>
                      <w:rFonts w:ascii="Times New Roman" w:eastAsia="Times New Roman" w:hAnsi="Times New Roman" w:cs="Times New Roman"/>
                    </w:rPr>
                    <w:t xml:space="preserve"> </w:t>
                  </w:r>
                  <w:r w:rsidRPr="00A604C0">
                    <w:rPr>
                      <w:rFonts w:ascii="Times New Roman" w:eastAsia="Times New Roman" w:hAnsi="Times New Roman" w:cs="Times New Roman"/>
                      <w:bCs/>
                      <w:i/>
                      <w:iCs/>
                    </w:rPr>
                    <w:t>ПРОГРАММА РАЗВИТИЯ</w:t>
                  </w:r>
                </w:p>
                <w:p w:rsidR="004E1E4D" w:rsidRPr="00A604C0" w:rsidRDefault="004E1E4D" w:rsidP="004E1E4D">
                  <w:pPr>
                    <w:spacing w:before="100" w:beforeAutospacing="1" w:after="100" w:afterAutospacing="1" w:line="240" w:lineRule="auto"/>
                    <w:rPr>
                      <w:rFonts w:ascii="Times New Roman" w:eastAsia="Times New Roman" w:hAnsi="Times New Roman" w:cs="Times New Roman"/>
                    </w:rPr>
                  </w:pPr>
                  <w:r w:rsidRPr="004E1E4D">
                    <w:rPr>
                      <w:rFonts w:ascii="Times New Roman" w:eastAsia="Times New Roman" w:hAnsi="Times New Roman" w:cs="Times New Roman"/>
                      <w:sz w:val="24"/>
                      <w:szCs w:val="24"/>
                    </w:rPr>
                    <w:t xml:space="preserve">               </w:t>
                  </w:r>
                  <w:r w:rsidRPr="00A604C0">
                    <w:rPr>
                      <w:rFonts w:ascii="Times New Roman" w:eastAsia="Times New Roman" w:hAnsi="Times New Roman" w:cs="Times New Roman"/>
                    </w:rPr>
                    <w:t xml:space="preserve">МДОБУ  «ВАСИЛЁК» </w:t>
                  </w:r>
                  <w:proofErr w:type="gramStart"/>
                  <w:r w:rsidRPr="00A604C0">
                    <w:rPr>
                      <w:rFonts w:ascii="Times New Roman" w:eastAsia="Times New Roman" w:hAnsi="Times New Roman" w:cs="Times New Roman"/>
                    </w:rPr>
                    <w:t>с</w:t>
                  </w:r>
                  <w:proofErr w:type="gramEnd"/>
                  <w:r w:rsidRPr="00A604C0">
                    <w:rPr>
                      <w:rFonts w:ascii="Times New Roman" w:eastAsia="Times New Roman" w:hAnsi="Times New Roman" w:cs="Times New Roman"/>
                    </w:rPr>
                    <w:t xml:space="preserve">. </w:t>
                  </w:r>
                  <w:proofErr w:type="gramStart"/>
                  <w:r w:rsidRPr="00A604C0">
                    <w:rPr>
                      <w:rFonts w:ascii="Times New Roman" w:eastAsia="Times New Roman" w:hAnsi="Times New Roman" w:cs="Times New Roman"/>
                    </w:rPr>
                    <w:t>САРАТОВКА</w:t>
                  </w:r>
                  <w:proofErr w:type="gramEnd"/>
                  <w:r w:rsidRPr="00A604C0">
                    <w:rPr>
                      <w:rFonts w:ascii="Times New Roman" w:eastAsia="Times New Roman" w:hAnsi="Times New Roman" w:cs="Times New Roman"/>
                    </w:rPr>
                    <w:t xml:space="preserve"> СОЛЬ-ИЛЕЦКОГО РАЙОНА </w:t>
                  </w:r>
                </w:p>
                <w:p w:rsidR="004E1E4D" w:rsidRPr="004E1E4D" w:rsidRDefault="004E1E4D" w:rsidP="004E1E4D">
                  <w:pPr>
                    <w:spacing w:before="100" w:beforeAutospacing="1" w:after="100" w:afterAutospacing="1" w:line="240" w:lineRule="auto"/>
                    <w:jc w:val="center"/>
                    <w:rPr>
                      <w:rFonts w:ascii="Times New Roman" w:eastAsia="Times New Roman" w:hAnsi="Times New Roman" w:cs="Times New Roman"/>
                      <w:sz w:val="24"/>
                      <w:szCs w:val="24"/>
                    </w:rPr>
                  </w:pPr>
                  <w:r w:rsidRPr="00A604C0">
                    <w:rPr>
                      <w:rFonts w:ascii="Times New Roman" w:eastAsia="Times New Roman" w:hAnsi="Times New Roman" w:cs="Times New Roman"/>
                    </w:rPr>
                    <w:t>ОРЕНБУРГСКОЙ  ОБЛАСТИ НА 2011-2015г</w:t>
                  </w:r>
                  <w:r w:rsidRPr="004E1E4D">
                    <w:rPr>
                      <w:rFonts w:ascii="Times New Roman" w:eastAsia="Times New Roman" w:hAnsi="Times New Roman" w:cs="Times New Roman"/>
                      <w:sz w:val="24"/>
                      <w:szCs w:val="24"/>
                    </w:rPr>
                    <w:t>.</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p>
              </w:tc>
            </w:tr>
            <w:tr w:rsidR="004E1E4D" w:rsidRPr="004E1E4D" w:rsidTr="00A604C0">
              <w:trPr>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i/>
                      <w:iCs/>
                      <w:sz w:val="24"/>
                      <w:szCs w:val="24"/>
                    </w:rPr>
                    <w:t>Нормативные документы</w:t>
                  </w:r>
                  <w:r w:rsidRPr="004E1E4D">
                    <w:rPr>
                      <w:rFonts w:ascii="Times New Roman" w:eastAsia="Times New Roman" w:hAnsi="Times New Roman" w:cs="Times New Roman"/>
                      <w:sz w:val="24"/>
                      <w:szCs w:val="24"/>
                    </w:rPr>
                    <w:t>:</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b/>
                      <w:bCs/>
                      <w:sz w:val="24"/>
                      <w:szCs w:val="24"/>
                    </w:rPr>
                    <w:t> </w:t>
                  </w:r>
                </w:p>
              </w:tc>
              <w:tc>
                <w:tcPr>
                  <w:tcW w:w="8505" w:type="dxa"/>
                  <w:tcBorders>
                    <w:top w:val="outset" w:sz="6" w:space="0" w:color="auto"/>
                    <w:left w:val="outset" w:sz="6" w:space="0" w:color="auto"/>
                    <w:bottom w:val="outset" w:sz="6" w:space="0" w:color="auto"/>
                    <w:right w:val="outset" w:sz="6" w:space="0" w:color="auto"/>
                  </w:tcBorders>
                  <w:hideMark/>
                </w:tcPr>
                <w:p w:rsidR="004E1E4D" w:rsidRPr="004E1E4D" w:rsidRDefault="004E1E4D" w:rsidP="004E1E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Конституция РФ. </w:t>
                  </w:r>
                </w:p>
                <w:p w:rsidR="004E1E4D" w:rsidRPr="004E1E4D" w:rsidRDefault="004E1E4D" w:rsidP="004E1E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Национальная образовательная инициатива «Наша новая школа» </w:t>
                  </w:r>
                </w:p>
                <w:p w:rsidR="004E1E4D" w:rsidRPr="004E1E4D" w:rsidRDefault="004E1E4D" w:rsidP="004E1E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Закон Российской Федерации «Об образовании». </w:t>
                  </w:r>
                </w:p>
                <w:p w:rsidR="004E1E4D" w:rsidRPr="004E1E4D" w:rsidRDefault="004E1E4D" w:rsidP="004E1E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Постановление Правительства РФ № 666 от 12.09.2008г «Об утверждении Типового положения о дошкольном образовательном учреждении» </w:t>
                  </w:r>
                </w:p>
                <w:p w:rsidR="004E1E4D" w:rsidRPr="004E1E4D" w:rsidRDefault="004E1E4D" w:rsidP="004E1E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Федеральные государственные требования к структуре основной </w:t>
                  </w:r>
                  <w:r w:rsidRPr="004E1E4D">
                    <w:rPr>
                      <w:rFonts w:ascii="Times New Roman" w:eastAsia="Times New Roman" w:hAnsi="Times New Roman" w:cs="Times New Roman"/>
                      <w:sz w:val="24"/>
                      <w:szCs w:val="24"/>
                    </w:rPr>
                    <w:lastRenderedPageBreak/>
                    <w:t xml:space="preserve">общеобразовательной программы дошкольного образования №655 от 23.11 2009 </w:t>
                  </w:r>
                </w:p>
                <w:p w:rsidR="004E1E4D" w:rsidRPr="004E1E4D" w:rsidRDefault="004E1E4D" w:rsidP="00A604C0">
                  <w:pPr>
                    <w:numPr>
                      <w:ilvl w:val="0"/>
                      <w:numId w:val="4"/>
                    </w:numPr>
                    <w:spacing w:before="100" w:beforeAutospacing="1" w:after="100" w:afterAutospacing="1" w:line="240" w:lineRule="auto"/>
                    <w:ind w:right="3131"/>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Программа</w:t>
                  </w:r>
                  <w:r w:rsidR="004766D8">
                    <w:rPr>
                      <w:rFonts w:ascii="Times New Roman" w:eastAsia="Times New Roman" w:hAnsi="Times New Roman" w:cs="Times New Roman"/>
                      <w:sz w:val="24"/>
                      <w:szCs w:val="24"/>
                    </w:rPr>
                    <w:t xml:space="preserve">  развития системы образования </w:t>
                  </w:r>
                  <w:proofErr w:type="spellStart"/>
                  <w:r w:rsidR="004766D8">
                    <w:rPr>
                      <w:rFonts w:ascii="Times New Roman" w:eastAsia="Times New Roman" w:hAnsi="Times New Roman" w:cs="Times New Roman"/>
                      <w:sz w:val="24"/>
                      <w:szCs w:val="24"/>
                    </w:rPr>
                    <w:t>Соль-Илецкого</w:t>
                  </w:r>
                  <w:proofErr w:type="spellEnd"/>
                  <w:r w:rsidR="004766D8">
                    <w:rPr>
                      <w:rFonts w:ascii="Times New Roman" w:eastAsia="Times New Roman" w:hAnsi="Times New Roman" w:cs="Times New Roman"/>
                      <w:sz w:val="24"/>
                      <w:szCs w:val="24"/>
                    </w:rPr>
                    <w:t xml:space="preserve"> района на период </w:t>
                  </w:r>
                  <w:r w:rsidRPr="004E1E4D">
                    <w:rPr>
                      <w:rFonts w:ascii="Times New Roman" w:eastAsia="Times New Roman" w:hAnsi="Times New Roman" w:cs="Times New Roman"/>
                      <w:sz w:val="24"/>
                      <w:szCs w:val="24"/>
                    </w:rPr>
                    <w:t xml:space="preserve">2011-2015г </w:t>
                  </w:r>
                </w:p>
                <w:p w:rsidR="004E1E4D" w:rsidRPr="004E1E4D" w:rsidRDefault="004E1E4D" w:rsidP="004E1E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Устав</w:t>
                  </w:r>
                  <w:r w:rsidR="004766D8">
                    <w:rPr>
                      <w:rFonts w:ascii="Times New Roman" w:eastAsia="Times New Roman" w:hAnsi="Times New Roman" w:cs="Times New Roman"/>
                      <w:sz w:val="24"/>
                      <w:szCs w:val="24"/>
                    </w:rPr>
                    <w:t xml:space="preserve"> МДОБУ «Василёк» с</w:t>
                  </w:r>
                  <w:proofErr w:type="gramStart"/>
                  <w:r w:rsidR="004766D8">
                    <w:rPr>
                      <w:rFonts w:ascii="Times New Roman" w:eastAsia="Times New Roman" w:hAnsi="Times New Roman" w:cs="Times New Roman"/>
                      <w:sz w:val="24"/>
                      <w:szCs w:val="24"/>
                    </w:rPr>
                    <w:t>.С</w:t>
                  </w:r>
                  <w:proofErr w:type="gramEnd"/>
                  <w:r w:rsidR="004766D8">
                    <w:rPr>
                      <w:rFonts w:ascii="Times New Roman" w:eastAsia="Times New Roman" w:hAnsi="Times New Roman" w:cs="Times New Roman"/>
                      <w:sz w:val="24"/>
                      <w:szCs w:val="24"/>
                    </w:rPr>
                    <w:t>аратовка</w:t>
                  </w:r>
                </w:p>
              </w:tc>
            </w:tr>
            <w:tr w:rsidR="004E1E4D" w:rsidRPr="004E1E4D" w:rsidTr="00A604C0">
              <w:trPr>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i/>
                      <w:iCs/>
                      <w:sz w:val="24"/>
                      <w:szCs w:val="24"/>
                    </w:rPr>
                    <w:lastRenderedPageBreak/>
                    <w:t>Цель</w:t>
                  </w:r>
                  <w:r w:rsidRPr="004E1E4D">
                    <w:rPr>
                      <w:rFonts w:ascii="Times New Roman" w:eastAsia="Times New Roman" w:hAnsi="Times New Roman" w:cs="Times New Roman"/>
                      <w:b/>
                      <w:bCs/>
                      <w:sz w:val="24"/>
                      <w:szCs w:val="24"/>
                    </w:rPr>
                    <w:t> </w:t>
                  </w:r>
                </w:p>
              </w:tc>
              <w:tc>
                <w:tcPr>
                  <w:tcW w:w="8505" w:type="dxa"/>
                  <w:tcBorders>
                    <w:top w:val="outset" w:sz="6" w:space="0" w:color="auto"/>
                    <w:left w:val="outset" w:sz="6" w:space="0" w:color="auto"/>
                    <w:bottom w:val="outset" w:sz="6" w:space="0" w:color="auto"/>
                    <w:right w:val="outset" w:sz="6" w:space="0" w:color="auto"/>
                  </w:tcBorders>
                  <w:hideMark/>
                </w:tcPr>
                <w:p w:rsidR="004E1E4D" w:rsidRPr="004E1E4D" w:rsidRDefault="004E1E4D" w:rsidP="004E1E4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w:t>
                  </w:r>
                </w:p>
                <w:p w:rsidR="004E1E4D" w:rsidRPr="004E1E4D" w:rsidRDefault="004E1E4D" w:rsidP="004E1E4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Повышение качест</w:t>
                  </w:r>
                  <w:r w:rsidR="004766D8">
                    <w:rPr>
                      <w:rFonts w:ascii="Times New Roman" w:eastAsia="Times New Roman" w:hAnsi="Times New Roman" w:cs="Times New Roman"/>
                      <w:sz w:val="24"/>
                      <w:szCs w:val="24"/>
                    </w:rPr>
                    <w:t>ва образования и воспитания в МДОБ</w:t>
                  </w:r>
                  <w:r w:rsidRPr="004E1E4D">
                    <w:rPr>
                      <w:rFonts w:ascii="Times New Roman" w:eastAsia="Times New Roman" w:hAnsi="Times New Roman" w:cs="Times New Roman"/>
                      <w:sz w:val="24"/>
                      <w:szCs w:val="24"/>
                    </w:rPr>
                    <w:t xml:space="preserve">У через внедрение современных педагогических технологий, в том числе информационно-коммуникационных. </w:t>
                  </w:r>
                </w:p>
              </w:tc>
            </w:tr>
            <w:tr w:rsidR="004E1E4D" w:rsidRPr="004E1E4D" w:rsidTr="00A604C0">
              <w:trPr>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i/>
                      <w:iCs/>
                      <w:sz w:val="24"/>
                      <w:szCs w:val="24"/>
                    </w:rPr>
                    <w:t>Задачи</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i/>
                      <w:iCs/>
                      <w:sz w:val="24"/>
                      <w:szCs w:val="24"/>
                    </w:rPr>
                    <w:t> </w:t>
                  </w:r>
                </w:p>
              </w:tc>
              <w:tc>
                <w:tcPr>
                  <w:tcW w:w="8505" w:type="dxa"/>
                  <w:tcBorders>
                    <w:top w:val="outset" w:sz="6" w:space="0" w:color="auto"/>
                    <w:left w:val="outset" w:sz="6" w:space="0" w:color="auto"/>
                    <w:bottom w:val="outset" w:sz="6" w:space="0" w:color="auto"/>
                    <w:right w:val="outset" w:sz="6" w:space="0" w:color="auto"/>
                  </w:tcBorders>
                  <w:hideMark/>
                </w:tcPr>
                <w:p w:rsidR="004E1E4D" w:rsidRPr="004E1E4D" w:rsidRDefault="004E1E4D" w:rsidP="004E1E4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Сохранение качест</w:t>
                  </w:r>
                  <w:r w:rsidR="004766D8" w:rsidRPr="004766D8">
                    <w:rPr>
                      <w:rFonts w:ascii="Times New Roman" w:eastAsia="Times New Roman" w:hAnsi="Times New Roman" w:cs="Times New Roman"/>
                      <w:sz w:val="24"/>
                      <w:szCs w:val="24"/>
                    </w:rPr>
                    <w:t xml:space="preserve">ва воспитания и образования в </w:t>
                  </w:r>
                  <w:proofErr w:type="spellStart"/>
                  <w:r w:rsidR="004766D8" w:rsidRPr="004766D8">
                    <w:rPr>
                      <w:rFonts w:ascii="Times New Roman" w:eastAsia="Times New Roman" w:hAnsi="Times New Roman" w:cs="Times New Roman"/>
                      <w:sz w:val="24"/>
                      <w:szCs w:val="24"/>
                    </w:rPr>
                    <w:t>МДОБУ</w:t>
                  </w:r>
                  <w:proofErr w:type="gramStart"/>
                  <w:r w:rsidR="004766D8">
                    <w:rPr>
                      <w:rFonts w:ascii="Times New Roman" w:eastAsia="Times New Roman" w:hAnsi="Times New Roman" w:cs="Times New Roman"/>
                      <w:sz w:val="24"/>
                      <w:szCs w:val="24"/>
                    </w:rPr>
                    <w:t>.</w:t>
                  </w:r>
                  <w:r w:rsidRPr="004E1E4D">
                    <w:rPr>
                      <w:rFonts w:ascii="Times New Roman" w:eastAsia="Times New Roman" w:hAnsi="Times New Roman" w:cs="Times New Roman"/>
                      <w:sz w:val="24"/>
                      <w:szCs w:val="24"/>
                    </w:rPr>
                    <w:t>П</w:t>
                  </w:r>
                  <w:proofErr w:type="gramEnd"/>
                  <w:r w:rsidRPr="004E1E4D">
                    <w:rPr>
                      <w:rFonts w:ascii="Times New Roman" w:eastAsia="Times New Roman" w:hAnsi="Times New Roman" w:cs="Times New Roman"/>
                      <w:sz w:val="24"/>
                      <w:szCs w:val="24"/>
                    </w:rPr>
                    <w:t>овышение</w:t>
                  </w:r>
                  <w:proofErr w:type="spellEnd"/>
                  <w:r w:rsidRPr="004E1E4D">
                    <w:rPr>
                      <w:rFonts w:ascii="Times New Roman" w:eastAsia="Times New Roman" w:hAnsi="Times New Roman" w:cs="Times New Roman"/>
                      <w:sz w:val="24"/>
                      <w:szCs w:val="24"/>
                    </w:rPr>
                    <w:t xml:space="preserve"> эффективности использования средств информатизации в образовательном процессе. </w:t>
                  </w:r>
                </w:p>
                <w:p w:rsidR="004E1E4D" w:rsidRPr="004E1E4D" w:rsidRDefault="004E1E4D" w:rsidP="004E1E4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Совершенствование материально-технического и программного обеспечения. </w:t>
                  </w:r>
                </w:p>
                <w:p w:rsidR="004E1E4D" w:rsidRPr="004E1E4D" w:rsidRDefault="004E1E4D" w:rsidP="004E1E4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Использование возможностей сетевого взаимодействия и интеграции в образовательном процессе. </w:t>
                  </w:r>
                </w:p>
                <w:p w:rsidR="004E1E4D" w:rsidRPr="004E1E4D" w:rsidRDefault="004E1E4D" w:rsidP="004E1E4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Освоение и внедрение новых технологий воспитания и образования дошкольников, через обновление разви</w:t>
                  </w:r>
                  <w:r w:rsidR="004766D8">
                    <w:rPr>
                      <w:rFonts w:ascii="Times New Roman" w:eastAsia="Times New Roman" w:hAnsi="Times New Roman" w:cs="Times New Roman"/>
                      <w:sz w:val="24"/>
                      <w:szCs w:val="24"/>
                    </w:rPr>
                    <w:t>вающей образовательной среды МДОБУ</w:t>
                  </w:r>
                  <w:r w:rsidRPr="004E1E4D">
                    <w:rPr>
                      <w:rFonts w:ascii="Times New Roman" w:eastAsia="Times New Roman" w:hAnsi="Times New Roman" w:cs="Times New Roman"/>
                      <w:sz w:val="24"/>
                      <w:szCs w:val="24"/>
                    </w:rPr>
                    <w:t xml:space="preserve">, способствующей самореализации ребёнка в разных видах деятельности </w:t>
                  </w:r>
                </w:p>
                <w:p w:rsidR="004E1E4D" w:rsidRPr="004E1E4D" w:rsidRDefault="004E1E4D" w:rsidP="004E1E4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Введение дополнительного  образования, как совокупности услуг доступных для широких групп воспитанников </w:t>
                  </w:r>
                </w:p>
                <w:p w:rsidR="004E1E4D" w:rsidRPr="004E1E4D" w:rsidRDefault="004766D8" w:rsidP="004E1E4D">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системы управления МДОБ</w:t>
                  </w:r>
                  <w:r w:rsidR="004E1E4D" w:rsidRPr="004E1E4D">
                    <w:rPr>
                      <w:rFonts w:ascii="Times New Roman" w:eastAsia="Times New Roman" w:hAnsi="Times New Roman" w:cs="Times New Roman"/>
                      <w:sz w:val="24"/>
                      <w:szCs w:val="24"/>
                    </w:rPr>
                    <w:t xml:space="preserve">У на основе повышения компетентности родителей по вопросам взаимодействия с детским садом. </w:t>
                  </w:r>
                </w:p>
              </w:tc>
            </w:tr>
            <w:tr w:rsidR="004E1E4D" w:rsidRPr="004E1E4D" w:rsidTr="00A604C0">
              <w:trPr>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i/>
                      <w:iCs/>
                      <w:sz w:val="24"/>
                      <w:szCs w:val="24"/>
                    </w:rPr>
                    <w:t>Финансовое обеспечение программы</w:t>
                  </w:r>
                </w:p>
              </w:tc>
              <w:tc>
                <w:tcPr>
                  <w:tcW w:w="8505" w:type="dxa"/>
                  <w:tcBorders>
                    <w:top w:val="outset" w:sz="6" w:space="0" w:color="auto"/>
                    <w:left w:val="outset" w:sz="6" w:space="0" w:color="auto"/>
                    <w:bottom w:val="outset" w:sz="6" w:space="0" w:color="auto"/>
                    <w:right w:val="outset" w:sz="6" w:space="0" w:color="auto"/>
                  </w:tcBorders>
                  <w:hideMark/>
                </w:tcPr>
                <w:p w:rsidR="004E1E4D" w:rsidRPr="004E1E4D" w:rsidRDefault="004E1E4D" w:rsidP="004E1E4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рациональное использование бюджета </w:t>
                  </w:r>
                </w:p>
                <w:p w:rsidR="004E1E4D" w:rsidRPr="004E1E4D" w:rsidRDefault="004E1E4D" w:rsidP="004E1E4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спонсорская помощь, благотворительность </w:t>
                  </w:r>
                </w:p>
                <w:p w:rsidR="004E1E4D" w:rsidRPr="004E1E4D" w:rsidRDefault="004E1E4D" w:rsidP="004E1E4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участие в </w:t>
                  </w:r>
                  <w:proofErr w:type="spellStart"/>
                  <w:r w:rsidRPr="004E1E4D">
                    <w:rPr>
                      <w:rFonts w:ascii="Times New Roman" w:eastAsia="Times New Roman" w:hAnsi="Times New Roman" w:cs="Times New Roman"/>
                      <w:sz w:val="24"/>
                      <w:szCs w:val="24"/>
                    </w:rPr>
                    <w:t>грантовых</w:t>
                  </w:r>
                  <w:proofErr w:type="spellEnd"/>
                  <w:r w:rsidRPr="004E1E4D">
                    <w:rPr>
                      <w:rFonts w:ascii="Times New Roman" w:eastAsia="Times New Roman" w:hAnsi="Times New Roman" w:cs="Times New Roman"/>
                      <w:sz w:val="24"/>
                      <w:szCs w:val="24"/>
                    </w:rPr>
                    <w:t xml:space="preserve"> конкурсах </w:t>
                  </w:r>
                </w:p>
              </w:tc>
            </w:tr>
            <w:tr w:rsidR="004E1E4D" w:rsidRPr="004E1E4D" w:rsidTr="00A604C0">
              <w:trPr>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i/>
                      <w:iCs/>
                      <w:sz w:val="24"/>
                      <w:szCs w:val="24"/>
                    </w:rPr>
                    <w:t>Ожидаемые результаты:</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i/>
                      <w:iCs/>
                      <w:sz w:val="24"/>
                      <w:szCs w:val="24"/>
                    </w:rPr>
                    <w:t> </w:t>
                  </w:r>
                </w:p>
              </w:tc>
              <w:tc>
                <w:tcPr>
                  <w:tcW w:w="8505" w:type="dxa"/>
                  <w:tcBorders>
                    <w:top w:val="outset" w:sz="6" w:space="0" w:color="auto"/>
                    <w:left w:val="outset" w:sz="6" w:space="0" w:color="auto"/>
                    <w:bottom w:val="outset" w:sz="6" w:space="0" w:color="auto"/>
                    <w:right w:val="outset" w:sz="6" w:space="0" w:color="auto"/>
                  </w:tcBorders>
                  <w:hideMark/>
                </w:tcPr>
                <w:p w:rsidR="004E1E4D" w:rsidRPr="004E1E4D" w:rsidRDefault="004E1E4D" w:rsidP="004E1E4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повышение компетентности педагогов в области применения ИКТ. </w:t>
                  </w:r>
                </w:p>
                <w:p w:rsidR="004E1E4D" w:rsidRPr="004E1E4D" w:rsidRDefault="004E1E4D" w:rsidP="004E1E4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внедрение информационных технологий в образовательный процесс. </w:t>
                  </w:r>
                </w:p>
                <w:p w:rsidR="004E1E4D" w:rsidRPr="004E1E4D" w:rsidRDefault="004E1E4D" w:rsidP="004E1E4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создание базы методических разработок с  использованием ИКТ для развития творческого </w:t>
                  </w:r>
                  <w:r w:rsidR="004766D8">
                    <w:rPr>
                      <w:rFonts w:ascii="Times New Roman" w:eastAsia="Times New Roman" w:hAnsi="Times New Roman" w:cs="Times New Roman"/>
                      <w:sz w:val="24"/>
                      <w:szCs w:val="24"/>
                    </w:rPr>
                    <w:t>потенциала ребенка в условиях МДОБ</w:t>
                  </w:r>
                  <w:r w:rsidRPr="004E1E4D">
                    <w:rPr>
                      <w:rFonts w:ascii="Times New Roman" w:eastAsia="Times New Roman" w:hAnsi="Times New Roman" w:cs="Times New Roman"/>
                      <w:sz w:val="24"/>
                      <w:szCs w:val="24"/>
                    </w:rPr>
                    <w:t xml:space="preserve">У. </w:t>
                  </w:r>
                </w:p>
                <w:p w:rsidR="004E1E4D" w:rsidRPr="004E1E4D" w:rsidRDefault="004E1E4D" w:rsidP="004E1E4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улучшение состояния здоровья детей способствует повышению качества их образования </w:t>
                  </w:r>
                </w:p>
                <w:p w:rsidR="004E1E4D" w:rsidRPr="004E1E4D" w:rsidRDefault="004E1E4D" w:rsidP="004E1E4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повышение технологической культуры педагогов </w:t>
                  </w:r>
                </w:p>
                <w:p w:rsidR="004E1E4D" w:rsidRPr="004E1E4D" w:rsidRDefault="004E1E4D" w:rsidP="004E1E4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доступность системы дополнительного образования </w:t>
                  </w:r>
                </w:p>
                <w:p w:rsidR="004E1E4D" w:rsidRPr="004E1E4D" w:rsidRDefault="004E1E4D" w:rsidP="004E1E4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качество сформированных ключевых компетенций способствует успешному обучению ребёнка в школе </w:t>
                  </w:r>
                </w:p>
                <w:p w:rsidR="004E1E4D" w:rsidRPr="004E1E4D" w:rsidRDefault="004E1E4D" w:rsidP="004E1E4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органы государственно-общественного управления учреждением способствует повышению качества образования дошкольников, расширению доли внебюджетного финансирования </w:t>
                  </w:r>
                </w:p>
              </w:tc>
            </w:tr>
          </w:tbl>
          <w:p w:rsidR="004766D8" w:rsidRDefault="004766D8" w:rsidP="004E1E4D">
            <w:pPr>
              <w:spacing w:before="100" w:beforeAutospacing="1" w:after="100" w:afterAutospacing="1" w:line="240" w:lineRule="auto"/>
              <w:jc w:val="center"/>
              <w:rPr>
                <w:rFonts w:ascii="Times New Roman" w:eastAsia="Times New Roman" w:hAnsi="Times New Roman" w:cs="Times New Roman"/>
                <w:b/>
                <w:bCs/>
                <w:i/>
                <w:iCs/>
                <w:sz w:val="24"/>
                <w:szCs w:val="24"/>
              </w:rPr>
            </w:pPr>
          </w:p>
          <w:p w:rsidR="004E1E4D" w:rsidRPr="004E1E4D" w:rsidRDefault="004E1E4D" w:rsidP="004E1E4D">
            <w:pPr>
              <w:spacing w:before="100" w:beforeAutospacing="1" w:after="100" w:afterAutospacing="1" w:line="240" w:lineRule="auto"/>
              <w:jc w:val="center"/>
              <w:rPr>
                <w:rFonts w:ascii="Times New Roman" w:eastAsia="Times New Roman" w:hAnsi="Times New Roman" w:cs="Times New Roman"/>
                <w:sz w:val="24"/>
                <w:szCs w:val="24"/>
              </w:rPr>
            </w:pPr>
            <w:r w:rsidRPr="004E1E4D">
              <w:rPr>
                <w:rFonts w:ascii="Times New Roman" w:eastAsia="Times New Roman" w:hAnsi="Times New Roman" w:cs="Times New Roman"/>
                <w:b/>
                <w:bCs/>
                <w:i/>
                <w:iCs/>
                <w:sz w:val="24"/>
                <w:szCs w:val="24"/>
              </w:rPr>
              <w:t> </w:t>
            </w:r>
            <w:r w:rsidRPr="004E1E4D">
              <w:rPr>
                <w:rFonts w:ascii="Times New Roman" w:eastAsia="Times New Roman" w:hAnsi="Times New Roman" w:cs="Times New Roman"/>
                <w:b/>
                <w:bCs/>
                <w:sz w:val="24"/>
                <w:szCs w:val="24"/>
              </w:rPr>
              <w:t>Введение</w:t>
            </w:r>
          </w:p>
          <w:p w:rsidR="004E1E4D" w:rsidRPr="004E1E4D" w:rsidRDefault="004E1E4D" w:rsidP="004E1E4D">
            <w:pPr>
              <w:spacing w:before="100" w:beforeAutospacing="1" w:after="100" w:afterAutospacing="1" w:line="240" w:lineRule="auto"/>
              <w:jc w:val="right"/>
              <w:rPr>
                <w:rFonts w:ascii="Times New Roman" w:eastAsia="Times New Roman" w:hAnsi="Times New Roman" w:cs="Times New Roman"/>
                <w:sz w:val="24"/>
                <w:szCs w:val="24"/>
              </w:rPr>
            </w:pPr>
            <w:r w:rsidRPr="004E1E4D">
              <w:rPr>
                <w:rFonts w:ascii="Times New Roman" w:eastAsia="Times New Roman" w:hAnsi="Times New Roman" w:cs="Times New Roman"/>
                <w:b/>
                <w:bCs/>
                <w:sz w:val="24"/>
                <w:szCs w:val="24"/>
              </w:rPr>
              <w:t> </w:t>
            </w:r>
            <w:r w:rsidRPr="004E1E4D">
              <w:rPr>
                <w:rFonts w:ascii="Times New Roman" w:eastAsia="Times New Roman" w:hAnsi="Times New Roman" w:cs="Times New Roman"/>
                <w:b/>
                <w:bCs/>
                <w:i/>
                <w:iCs/>
                <w:sz w:val="24"/>
                <w:szCs w:val="24"/>
              </w:rPr>
              <w:t>"Дети мира невинны, уязвимы и зависимы.</w:t>
            </w:r>
          </w:p>
          <w:p w:rsidR="004E1E4D" w:rsidRPr="004E1E4D" w:rsidRDefault="004E1E4D" w:rsidP="004E1E4D">
            <w:pPr>
              <w:spacing w:before="100" w:beforeAutospacing="1" w:after="100" w:afterAutospacing="1" w:line="240" w:lineRule="auto"/>
              <w:jc w:val="right"/>
              <w:rPr>
                <w:rFonts w:ascii="Times New Roman" w:eastAsia="Times New Roman" w:hAnsi="Times New Roman" w:cs="Times New Roman"/>
                <w:sz w:val="24"/>
                <w:szCs w:val="24"/>
              </w:rPr>
            </w:pPr>
            <w:r w:rsidRPr="004E1E4D">
              <w:rPr>
                <w:rFonts w:ascii="Times New Roman" w:eastAsia="Times New Roman" w:hAnsi="Times New Roman" w:cs="Times New Roman"/>
                <w:b/>
                <w:bCs/>
                <w:i/>
                <w:iCs/>
                <w:sz w:val="24"/>
                <w:szCs w:val="24"/>
              </w:rPr>
              <w:t> Они также любознательны, энергичны и полны надежд.</w:t>
            </w:r>
          </w:p>
          <w:p w:rsidR="004E1E4D" w:rsidRPr="004E1E4D" w:rsidRDefault="004E1E4D" w:rsidP="004E1E4D">
            <w:pPr>
              <w:spacing w:before="100" w:beforeAutospacing="1" w:after="100" w:afterAutospacing="1" w:line="240" w:lineRule="auto"/>
              <w:jc w:val="right"/>
              <w:rPr>
                <w:rFonts w:ascii="Times New Roman" w:eastAsia="Times New Roman" w:hAnsi="Times New Roman" w:cs="Times New Roman"/>
                <w:sz w:val="24"/>
                <w:szCs w:val="24"/>
              </w:rPr>
            </w:pPr>
            <w:r w:rsidRPr="004E1E4D">
              <w:rPr>
                <w:rFonts w:ascii="Times New Roman" w:eastAsia="Times New Roman" w:hAnsi="Times New Roman" w:cs="Times New Roman"/>
                <w:b/>
                <w:bCs/>
                <w:i/>
                <w:iCs/>
                <w:sz w:val="24"/>
                <w:szCs w:val="24"/>
              </w:rPr>
              <w:t xml:space="preserve"> Их время должно быть временем радости и мира игр, учебы и роста. </w:t>
            </w:r>
          </w:p>
          <w:p w:rsidR="004E1E4D" w:rsidRPr="004E1E4D" w:rsidRDefault="004E1E4D" w:rsidP="004E1E4D">
            <w:pPr>
              <w:spacing w:before="100" w:beforeAutospacing="1" w:after="100" w:afterAutospacing="1" w:line="240" w:lineRule="auto"/>
              <w:jc w:val="right"/>
              <w:rPr>
                <w:rFonts w:ascii="Times New Roman" w:eastAsia="Times New Roman" w:hAnsi="Times New Roman" w:cs="Times New Roman"/>
                <w:sz w:val="24"/>
                <w:szCs w:val="24"/>
              </w:rPr>
            </w:pPr>
            <w:r w:rsidRPr="004E1E4D">
              <w:rPr>
                <w:rFonts w:ascii="Times New Roman" w:eastAsia="Times New Roman" w:hAnsi="Times New Roman" w:cs="Times New Roman"/>
                <w:b/>
                <w:bCs/>
                <w:i/>
                <w:iCs/>
                <w:sz w:val="24"/>
                <w:szCs w:val="24"/>
              </w:rPr>
              <w:t>Их будущее должно основываться на гармонии и сотрудничестве…"</w:t>
            </w:r>
          </w:p>
          <w:p w:rsidR="004E1E4D" w:rsidRPr="004E1E4D" w:rsidRDefault="004E1E4D" w:rsidP="004E1E4D">
            <w:pPr>
              <w:spacing w:before="100" w:beforeAutospacing="1" w:after="100" w:afterAutospacing="1" w:line="240" w:lineRule="auto"/>
              <w:jc w:val="right"/>
              <w:rPr>
                <w:rFonts w:ascii="Times New Roman" w:eastAsia="Times New Roman" w:hAnsi="Times New Roman" w:cs="Times New Roman"/>
                <w:sz w:val="24"/>
                <w:szCs w:val="24"/>
              </w:rPr>
            </w:pPr>
            <w:r w:rsidRPr="004E1E4D">
              <w:rPr>
                <w:rFonts w:ascii="Times New Roman" w:eastAsia="Times New Roman" w:hAnsi="Times New Roman" w:cs="Times New Roman"/>
                <w:i/>
                <w:iCs/>
                <w:sz w:val="24"/>
                <w:szCs w:val="24"/>
              </w:rPr>
              <w:t xml:space="preserve">Всемирная Декларация об обеспечении </w:t>
            </w:r>
          </w:p>
          <w:p w:rsidR="004E1E4D" w:rsidRPr="004E1E4D" w:rsidRDefault="004E1E4D" w:rsidP="004E1E4D">
            <w:pPr>
              <w:spacing w:before="100" w:beforeAutospacing="1" w:after="100" w:afterAutospacing="1" w:line="240" w:lineRule="auto"/>
              <w:jc w:val="right"/>
              <w:rPr>
                <w:rFonts w:ascii="Times New Roman" w:eastAsia="Times New Roman" w:hAnsi="Times New Roman" w:cs="Times New Roman"/>
                <w:sz w:val="24"/>
                <w:szCs w:val="24"/>
              </w:rPr>
            </w:pPr>
            <w:r w:rsidRPr="004E1E4D">
              <w:rPr>
                <w:rFonts w:ascii="Times New Roman" w:eastAsia="Times New Roman" w:hAnsi="Times New Roman" w:cs="Times New Roman"/>
                <w:i/>
                <w:iCs/>
                <w:sz w:val="24"/>
                <w:szCs w:val="24"/>
              </w:rPr>
              <w:t>выживания, защиты и развития детей</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b/>
                <w:bCs/>
                <w:i/>
                <w:iCs/>
                <w:sz w:val="24"/>
                <w:szCs w:val="24"/>
              </w:rPr>
              <w:t> </w:t>
            </w:r>
            <w:r w:rsidRPr="004E1E4D">
              <w:rPr>
                <w:rFonts w:ascii="Times New Roman" w:eastAsia="Times New Roman" w:hAnsi="Times New Roman" w:cs="Times New Roman"/>
                <w:sz w:val="24"/>
                <w:szCs w:val="24"/>
              </w:rPr>
              <w:t>Актуальность корр</w:t>
            </w:r>
            <w:r w:rsidR="004766D8">
              <w:rPr>
                <w:rFonts w:ascii="Times New Roman" w:eastAsia="Times New Roman" w:hAnsi="Times New Roman" w:cs="Times New Roman"/>
                <w:sz w:val="24"/>
                <w:szCs w:val="24"/>
              </w:rPr>
              <w:t>ектировки  программы развития МДОБ</w:t>
            </w:r>
            <w:r w:rsidRPr="004E1E4D">
              <w:rPr>
                <w:rFonts w:ascii="Times New Roman" w:eastAsia="Times New Roman" w:hAnsi="Times New Roman" w:cs="Times New Roman"/>
                <w:sz w:val="24"/>
                <w:szCs w:val="24"/>
              </w:rPr>
              <w:t>У обусловлена изменениями в государственно-политическом устройстве и социально-экономической жизни страны.</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Важной задачей является усиление воспитательного потенциала дошкольного учреждения, обеспечение индивидуализированного </w:t>
            </w:r>
            <w:proofErr w:type="spellStart"/>
            <w:proofErr w:type="gramStart"/>
            <w:r w:rsidRPr="004E1E4D">
              <w:rPr>
                <w:rFonts w:ascii="Times New Roman" w:eastAsia="Times New Roman" w:hAnsi="Times New Roman" w:cs="Times New Roman"/>
                <w:sz w:val="24"/>
                <w:szCs w:val="24"/>
              </w:rPr>
              <w:t>психолого</w:t>
            </w:r>
            <w:proofErr w:type="spellEnd"/>
            <w:r w:rsidRPr="004E1E4D">
              <w:rPr>
                <w:rFonts w:ascii="Times New Roman" w:eastAsia="Times New Roman" w:hAnsi="Times New Roman" w:cs="Times New Roman"/>
                <w:sz w:val="24"/>
                <w:szCs w:val="24"/>
              </w:rPr>
              <w:t xml:space="preserve"> - педагогического</w:t>
            </w:r>
            <w:proofErr w:type="gramEnd"/>
            <w:r w:rsidRPr="004E1E4D">
              <w:rPr>
                <w:rFonts w:ascii="Times New Roman" w:eastAsia="Times New Roman" w:hAnsi="Times New Roman" w:cs="Times New Roman"/>
                <w:sz w:val="24"/>
                <w:szCs w:val="24"/>
              </w:rPr>
              <w:t xml:space="preserve"> сопровождения каждого воспитанника.</w:t>
            </w:r>
          </w:p>
          <w:p w:rsidR="004E1E4D" w:rsidRPr="004E1E4D" w:rsidRDefault="004766D8" w:rsidP="004E1E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развития  МДОБУ «Василёк»</w:t>
            </w:r>
            <w:r w:rsidR="004E1E4D" w:rsidRPr="004E1E4D">
              <w:rPr>
                <w:rFonts w:ascii="Times New Roman" w:eastAsia="Times New Roman" w:hAnsi="Times New Roman" w:cs="Times New Roman"/>
                <w:sz w:val="24"/>
                <w:szCs w:val="24"/>
              </w:rPr>
              <w:t>  на 2011-2015гг. является управленческим документом.</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Основными приоритетами развития общего образования в национальной образовательной инициативе названы:</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1. Обновление образовательных стандартов.</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2. Система поддержки талантливых детей и организации совместного образования детей инвалидов и здоровых детей (инклюзивное образован</w:t>
            </w:r>
            <w:r w:rsidR="004766D8">
              <w:rPr>
                <w:rFonts w:ascii="Times New Roman" w:eastAsia="Times New Roman" w:hAnsi="Times New Roman" w:cs="Times New Roman"/>
                <w:sz w:val="24"/>
                <w:szCs w:val="24"/>
              </w:rPr>
              <w:t xml:space="preserve">ие) в </w:t>
            </w:r>
            <w:proofErr w:type="spellStart"/>
            <w:r w:rsidR="004766D8">
              <w:rPr>
                <w:rFonts w:ascii="Times New Roman" w:eastAsia="Times New Roman" w:hAnsi="Times New Roman" w:cs="Times New Roman"/>
                <w:sz w:val="24"/>
                <w:szCs w:val="24"/>
              </w:rPr>
              <w:t>общеразвивающих</w:t>
            </w:r>
            <w:proofErr w:type="spellEnd"/>
            <w:r w:rsidR="004766D8">
              <w:rPr>
                <w:rFonts w:ascii="Times New Roman" w:eastAsia="Times New Roman" w:hAnsi="Times New Roman" w:cs="Times New Roman"/>
                <w:sz w:val="24"/>
                <w:szCs w:val="24"/>
              </w:rPr>
              <w:t xml:space="preserve"> группах МДОБ</w:t>
            </w:r>
            <w:r w:rsidRPr="004E1E4D">
              <w:rPr>
                <w:rFonts w:ascii="Times New Roman" w:eastAsia="Times New Roman" w:hAnsi="Times New Roman" w:cs="Times New Roman"/>
                <w:sz w:val="24"/>
                <w:szCs w:val="24"/>
              </w:rPr>
              <w:t>У</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3. Развитие воспитательского  потенциала.</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4. Здоровье дошкольников.</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Проблема качества дошкольного образования в последние годы приобрела не только актуальный, но и значимый характер. В современных условия</w:t>
            </w:r>
            <w:r w:rsidR="004766D8">
              <w:rPr>
                <w:rFonts w:ascii="Times New Roman" w:eastAsia="Times New Roman" w:hAnsi="Times New Roman" w:cs="Times New Roman"/>
                <w:sz w:val="24"/>
                <w:szCs w:val="24"/>
              </w:rPr>
              <w:t>х реформирования образования, МДОБ</w:t>
            </w:r>
            <w:r w:rsidRPr="004E1E4D">
              <w:rPr>
                <w:rFonts w:ascii="Times New Roman" w:eastAsia="Times New Roman" w:hAnsi="Times New Roman" w:cs="Times New Roman"/>
                <w:sz w:val="24"/>
                <w:szCs w:val="24"/>
              </w:rPr>
              <w:t>У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Особую значимость, в связи с этим, приобретает планирование работы образовательного учреждения.</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Необходимость корректировки и введение данной программы, также обусловлена пересмо</w:t>
            </w:r>
            <w:r w:rsidR="004766D8">
              <w:rPr>
                <w:rFonts w:ascii="Times New Roman" w:eastAsia="Times New Roman" w:hAnsi="Times New Roman" w:cs="Times New Roman"/>
                <w:sz w:val="24"/>
                <w:szCs w:val="24"/>
              </w:rPr>
              <w:t>тром содержания образования в МДОБ</w:t>
            </w:r>
            <w:r w:rsidRPr="004E1E4D">
              <w:rPr>
                <w:rFonts w:ascii="Times New Roman" w:eastAsia="Times New Roman" w:hAnsi="Times New Roman" w:cs="Times New Roman"/>
                <w:sz w:val="24"/>
                <w:szCs w:val="24"/>
              </w:rPr>
              <w:t>У, разработкой и внедрением новых подходов и педагогических технологий.</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lastRenderedPageBreak/>
              <w:t>Мониторинг запросов родителей в сфере образования и воспитания показал, что родители недостаточно информирован</w:t>
            </w:r>
            <w:r w:rsidR="004766D8">
              <w:rPr>
                <w:rFonts w:ascii="Times New Roman" w:eastAsia="Times New Roman" w:hAnsi="Times New Roman" w:cs="Times New Roman"/>
                <w:sz w:val="24"/>
                <w:szCs w:val="24"/>
              </w:rPr>
              <w:t>ы о формах взаимодействия МДОБ</w:t>
            </w:r>
            <w:r w:rsidRPr="004E1E4D">
              <w:rPr>
                <w:rFonts w:ascii="Times New Roman" w:eastAsia="Times New Roman" w:hAnsi="Times New Roman" w:cs="Times New Roman"/>
                <w:sz w:val="24"/>
                <w:szCs w:val="24"/>
              </w:rPr>
              <w:t>У и семьи и по мере возможности принимают участие в совместных мероприятиях. Причём степень их участия прямо пропорциональна степени их информированности и заинтересованности. Наиболее полезными формами совместной работы, с точки зрения родителей, являются: индивидуальные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примерно большая  часть родителей хотели бы повысить степень своей компетентности в знаниях о своём ребёнке; 53 % - хотели бы больше узнать о воспитании ребёнка в семье; более половины - заинтересованы в усовершенствовании своих умений в области изучения личности ребёнка и практики семейного воспитания.</w:t>
            </w:r>
          </w:p>
          <w:p w:rsidR="004E1E4D" w:rsidRPr="004E1E4D" w:rsidRDefault="004766D8" w:rsidP="004E1E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Появление новой модели МДОБ</w:t>
            </w:r>
            <w:r w:rsidR="004E1E4D" w:rsidRPr="004E1E4D">
              <w:rPr>
                <w:rFonts w:ascii="Times New Roman" w:eastAsia="Times New Roman" w:hAnsi="Times New Roman" w:cs="Times New Roman"/>
                <w:sz w:val="24"/>
                <w:szCs w:val="24"/>
              </w:rPr>
              <w:t>У связано как с желанием родителей поднять уровень развития детей, укрепить их здоровье, развить у них те или иные способности, подготовить их к обучению в школе, так и с изменениями в системе образования. Разрабатывая пути обновления педагогического процесса, учитывались тенденции социальных преобразований в городе, запросы родителей, интересы детей, профессиональные возможности педагогов.</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Необходимость введения дополнительных образовательных услуг так же предусмотрена в обновленной Программе так как  дети  должны быть вовлечены в различные виды деятельности, творческие занятия, спортивные мероприятия, в ходе которых </w:t>
            </w:r>
            <w:proofErr w:type="gramStart"/>
            <w:r w:rsidRPr="004E1E4D">
              <w:rPr>
                <w:rFonts w:ascii="Times New Roman" w:eastAsia="Times New Roman" w:hAnsi="Times New Roman" w:cs="Times New Roman"/>
                <w:sz w:val="24"/>
                <w:szCs w:val="24"/>
              </w:rPr>
              <w:t>они</w:t>
            </w:r>
            <w:proofErr w:type="gramEnd"/>
            <w:r w:rsidRPr="004E1E4D">
              <w:rPr>
                <w:rFonts w:ascii="Times New Roman" w:eastAsia="Times New Roman" w:hAnsi="Times New Roman" w:cs="Times New Roman"/>
                <w:sz w:val="24"/>
                <w:szCs w:val="24"/>
              </w:rPr>
              <w:t xml:space="preserve"> накапливая эмоционально - чувственный опыт 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Исходя из выше сказанного, Программа развитие включает 3 целевые программы, которые отражают приоритетные направления развития учреждения. В целом она носит инновационный характер и направлена на развитие, а не только функционирование образовательного учреждения. Отношение результатов деятельности образования к потребностям ребенка, общества, позволяет судить о востребованности образовательной деятельности как показателе ее эффективности.</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Таким образом, период до 2015 года в стратегии развития российского образования рассматривается как решающий инновационный этап перехода на новое содержание и новые принципы организации деятельности системы образования.</w:t>
            </w:r>
          </w:p>
          <w:p w:rsidR="004E1E4D" w:rsidRPr="004E1E4D" w:rsidRDefault="004E1E4D" w:rsidP="004E1E4D">
            <w:pPr>
              <w:spacing w:before="100" w:beforeAutospacing="1" w:after="100" w:afterAutospacing="1" w:line="240" w:lineRule="auto"/>
              <w:jc w:val="center"/>
              <w:rPr>
                <w:rFonts w:ascii="Times New Roman" w:eastAsia="Times New Roman" w:hAnsi="Times New Roman" w:cs="Times New Roman"/>
                <w:sz w:val="24"/>
                <w:szCs w:val="24"/>
              </w:rPr>
            </w:pPr>
            <w:r w:rsidRPr="004E1E4D">
              <w:rPr>
                <w:rFonts w:ascii="Times New Roman" w:eastAsia="Times New Roman" w:hAnsi="Times New Roman" w:cs="Times New Roman"/>
                <w:b/>
                <w:bCs/>
                <w:sz w:val="24"/>
                <w:szCs w:val="24"/>
              </w:rPr>
              <w:t xml:space="preserve">Анализ проблемы, на решение которой направлена Программа </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b/>
                <w:bCs/>
                <w:sz w:val="24"/>
                <w:szCs w:val="24"/>
              </w:rPr>
              <w:t> </w:t>
            </w:r>
            <w:r w:rsidRPr="004E1E4D">
              <w:rPr>
                <w:rFonts w:ascii="Times New Roman" w:eastAsia="Times New Roman" w:hAnsi="Times New Roman" w:cs="Times New Roman"/>
                <w:sz w:val="24"/>
                <w:szCs w:val="24"/>
              </w:rPr>
              <w:t>Необходимость разр</w:t>
            </w:r>
            <w:r w:rsidR="004766D8">
              <w:rPr>
                <w:rFonts w:ascii="Times New Roman" w:eastAsia="Times New Roman" w:hAnsi="Times New Roman" w:cs="Times New Roman"/>
                <w:sz w:val="24"/>
                <w:szCs w:val="24"/>
              </w:rPr>
              <w:t>аботки программы развития МДОБУ « Василёк</w:t>
            </w:r>
            <w:proofErr w:type="gramStart"/>
            <w:r w:rsidR="004766D8">
              <w:rPr>
                <w:rFonts w:ascii="Times New Roman" w:eastAsia="Times New Roman" w:hAnsi="Times New Roman" w:cs="Times New Roman"/>
                <w:sz w:val="24"/>
                <w:szCs w:val="24"/>
              </w:rPr>
              <w:t>»</w:t>
            </w:r>
            <w:r w:rsidRPr="004E1E4D">
              <w:rPr>
                <w:rFonts w:ascii="Times New Roman" w:eastAsia="Times New Roman" w:hAnsi="Times New Roman" w:cs="Times New Roman"/>
                <w:sz w:val="24"/>
                <w:szCs w:val="24"/>
              </w:rPr>
              <w:t>н</w:t>
            </w:r>
            <w:proofErr w:type="gramEnd"/>
            <w:r w:rsidRPr="004E1E4D">
              <w:rPr>
                <w:rFonts w:ascii="Times New Roman" w:eastAsia="Times New Roman" w:hAnsi="Times New Roman" w:cs="Times New Roman"/>
                <w:sz w:val="24"/>
                <w:szCs w:val="24"/>
              </w:rPr>
              <w:t>а период 2011 -2015 года обусловлена важностью целей развития образования и сложностями социально-экономической ситуации этого периода в Российской Федерации.</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Однако в условиях экономического кризиса ее реализация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w:t>
            </w:r>
            <w:r w:rsidRPr="004E1E4D">
              <w:rPr>
                <w:rFonts w:ascii="Times New Roman" w:eastAsia="Times New Roman" w:hAnsi="Times New Roman" w:cs="Times New Roman"/>
                <w:sz w:val="24"/>
                <w:szCs w:val="24"/>
              </w:rPr>
              <w:lastRenderedPageBreak/>
              <w:t>обеспечение условий для удовлетворения потребностей граждан, общества и рынка труда в качественном образовании.</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Для этого требуется:</w:t>
            </w:r>
          </w:p>
          <w:p w:rsidR="004E1E4D" w:rsidRPr="004E1E4D" w:rsidRDefault="004E1E4D" w:rsidP="004E1E4D">
            <w:pPr>
              <w:numPr>
                <w:ilvl w:val="0"/>
                <w:numId w:val="9"/>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расширение комплекса технических средств, представляющих многокомпонентную  информационно-педагогическую среду </w:t>
            </w:r>
          </w:p>
          <w:p w:rsidR="004E1E4D" w:rsidRPr="004E1E4D" w:rsidRDefault="004E1E4D" w:rsidP="004E1E4D">
            <w:pPr>
              <w:numPr>
                <w:ilvl w:val="0"/>
                <w:numId w:val="9"/>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разработка и внедрение новых педагогических технологий </w:t>
            </w:r>
          </w:p>
          <w:p w:rsidR="004E1E4D" w:rsidRPr="004E1E4D" w:rsidRDefault="004E1E4D" w:rsidP="004E1E4D">
            <w:pPr>
              <w:numPr>
                <w:ilvl w:val="0"/>
                <w:numId w:val="9"/>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сохранение и укрепление здоровья воспитанников, применение </w:t>
            </w:r>
            <w:proofErr w:type="spellStart"/>
            <w:r w:rsidRPr="004E1E4D">
              <w:rPr>
                <w:rFonts w:ascii="Times New Roman" w:eastAsia="Times New Roman" w:hAnsi="Times New Roman" w:cs="Times New Roman"/>
                <w:sz w:val="24"/>
                <w:szCs w:val="24"/>
              </w:rPr>
              <w:t>здоровьесберегающих</w:t>
            </w:r>
            <w:proofErr w:type="spellEnd"/>
            <w:r w:rsidRPr="004E1E4D">
              <w:rPr>
                <w:rFonts w:ascii="Times New Roman" w:eastAsia="Times New Roman" w:hAnsi="Times New Roman" w:cs="Times New Roman"/>
                <w:sz w:val="24"/>
                <w:szCs w:val="24"/>
              </w:rPr>
              <w:t xml:space="preserve"> технолог</w:t>
            </w:r>
            <w:r w:rsidR="004766D8">
              <w:rPr>
                <w:rFonts w:ascii="Times New Roman" w:eastAsia="Times New Roman" w:hAnsi="Times New Roman" w:cs="Times New Roman"/>
                <w:sz w:val="24"/>
                <w:szCs w:val="24"/>
              </w:rPr>
              <w:t>ий в образовательном процессе МДОБ</w:t>
            </w:r>
            <w:r w:rsidRPr="004E1E4D">
              <w:rPr>
                <w:rFonts w:ascii="Times New Roman" w:eastAsia="Times New Roman" w:hAnsi="Times New Roman" w:cs="Times New Roman"/>
                <w:sz w:val="24"/>
                <w:szCs w:val="24"/>
              </w:rPr>
              <w:t xml:space="preserve">У </w:t>
            </w:r>
          </w:p>
          <w:p w:rsidR="004E1E4D" w:rsidRPr="004E1E4D" w:rsidRDefault="004E1E4D" w:rsidP="004E1E4D">
            <w:pPr>
              <w:numPr>
                <w:ilvl w:val="0"/>
                <w:numId w:val="9"/>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духовно нравственное воспитание детей </w:t>
            </w:r>
          </w:p>
          <w:p w:rsidR="004E1E4D" w:rsidRPr="004E1E4D" w:rsidRDefault="004766D8" w:rsidP="004E1E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Актуальность создания  данной программы МДОБ</w:t>
            </w:r>
            <w:r w:rsidR="004E1E4D" w:rsidRPr="004E1E4D">
              <w:rPr>
                <w:rFonts w:ascii="Times New Roman" w:eastAsia="Times New Roman" w:hAnsi="Times New Roman" w:cs="Times New Roman"/>
                <w:sz w:val="24"/>
                <w:szCs w:val="24"/>
              </w:rPr>
              <w:t>У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w:t>
            </w:r>
            <w:r>
              <w:rPr>
                <w:rFonts w:ascii="Times New Roman" w:eastAsia="Times New Roman" w:hAnsi="Times New Roman" w:cs="Times New Roman"/>
                <w:sz w:val="24"/>
                <w:szCs w:val="24"/>
              </w:rPr>
              <w:t>х реформирования образования, МДОБ</w:t>
            </w:r>
            <w:r w:rsidR="004E1E4D" w:rsidRPr="004E1E4D">
              <w:rPr>
                <w:rFonts w:ascii="Times New Roman" w:eastAsia="Times New Roman" w:hAnsi="Times New Roman" w:cs="Times New Roman"/>
                <w:sz w:val="24"/>
                <w:szCs w:val="24"/>
              </w:rPr>
              <w:t>У представляет собой открытую и развивающуюся систему. Основным результатом её жизнедеятельности должно стать успешное взаимодействие с социумом.</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школе.</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Таким образом, проблему, стоящ</w:t>
            </w:r>
            <w:r w:rsidR="004E3FCD">
              <w:rPr>
                <w:rFonts w:ascii="Times New Roman" w:eastAsia="Times New Roman" w:hAnsi="Times New Roman" w:cs="Times New Roman"/>
                <w:sz w:val="24"/>
                <w:szCs w:val="24"/>
              </w:rPr>
              <w:t>ую перед МДОБУ « Василёк»</w:t>
            </w:r>
            <w:r w:rsidRPr="004E1E4D">
              <w:rPr>
                <w:rFonts w:ascii="Times New Roman" w:eastAsia="Times New Roman" w:hAnsi="Times New Roman" w:cs="Times New Roman"/>
                <w:sz w:val="24"/>
                <w:szCs w:val="24"/>
              </w:rPr>
              <w:t xml:space="preserve">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 </w:t>
            </w:r>
          </w:p>
          <w:p w:rsidR="004E1E4D" w:rsidRDefault="004E1E4D" w:rsidP="004E3FCD">
            <w:pPr>
              <w:spacing w:before="100" w:beforeAutospacing="1" w:after="100" w:afterAutospacing="1" w:line="240" w:lineRule="auto"/>
              <w:jc w:val="center"/>
              <w:rPr>
                <w:rFonts w:ascii="Times New Roman" w:eastAsia="Times New Roman" w:hAnsi="Times New Roman" w:cs="Times New Roman"/>
                <w:sz w:val="24"/>
                <w:szCs w:val="24"/>
              </w:rPr>
            </w:pPr>
            <w:r w:rsidRPr="004E1E4D">
              <w:rPr>
                <w:rFonts w:ascii="Times New Roman" w:eastAsia="Times New Roman" w:hAnsi="Times New Roman" w:cs="Times New Roman"/>
                <w:b/>
                <w:bCs/>
                <w:sz w:val="24"/>
                <w:szCs w:val="24"/>
              </w:rPr>
              <w:t>Концепция программы развития</w:t>
            </w:r>
          </w:p>
          <w:p w:rsidR="004E3FCD" w:rsidRPr="004E1E4D" w:rsidRDefault="004E3FCD" w:rsidP="004E3F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МДОБУ « Василёк»</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b/>
                <w:bCs/>
                <w:sz w:val="24"/>
                <w:szCs w:val="24"/>
              </w:rPr>
              <w:t> </w:t>
            </w:r>
            <w:r w:rsidRPr="004E1E4D">
              <w:rPr>
                <w:rFonts w:ascii="Times New Roman" w:eastAsia="Times New Roman" w:hAnsi="Times New Roman" w:cs="Times New Roman"/>
                <w:sz w:val="24"/>
                <w:szCs w:val="24"/>
              </w:rPr>
              <w:t xml:space="preserve">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w:t>
            </w:r>
            <w:proofErr w:type="spellStart"/>
            <w:proofErr w:type="gramStart"/>
            <w:r w:rsidRPr="004E1E4D">
              <w:rPr>
                <w:rFonts w:ascii="Times New Roman" w:eastAsia="Times New Roman" w:hAnsi="Times New Roman" w:cs="Times New Roman"/>
                <w:sz w:val="24"/>
                <w:szCs w:val="24"/>
              </w:rPr>
              <w:t>психолого</w:t>
            </w:r>
            <w:proofErr w:type="spellEnd"/>
            <w:r w:rsidRPr="004E1E4D">
              <w:rPr>
                <w:rFonts w:ascii="Times New Roman" w:eastAsia="Times New Roman" w:hAnsi="Times New Roman" w:cs="Times New Roman"/>
                <w:sz w:val="24"/>
                <w:szCs w:val="24"/>
              </w:rPr>
              <w:t xml:space="preserve"> - педагогического</w:t>
            </w:r>
            <w:proofErr w:type="gramEnd"/>
            <w:r w:rsidRPr="004E1E4D">
              <w:rPr>
                <w:rFonts w:ascii="Times New Roman" w:eastAsia="Times New Roman" w:hAnsi="Times New Roman" w:cs="Times New Roman"/>
                <w:sz w:val="24"/>
                <w:szCs w:val="24"/>
              </w:rPr>
              <w:t xml:space="preserve"> сопровождения каждого воспитанника. Создание условий, отбор форм и сре</w:t>
            </w:r>
            <w:proofErr w:type="gramStart"/>
            <w:r w:rsidRPr="004E1E4D">
              <w:rPr>
                <w:rFonts w:ascii="Times New Roman" w:eastAsia="Times New Roman" w:hAnsi="Times New Roman" w:cs="Times New Roman"/>
                <w:sz w:val="24"/>
                <w:szCs w:val="24"/>
              </w:rPr>
              <w:t>дств  дл</w:t>
            </w:r>
            <w:proofErr w:type="gramEnd"/>
            <w:r w:rsidRPr="004E1E4D">
              <w:rPr>
                <w:rFonts w:ascii="Times New Roman" w:eastAsia="Times New Roman" w:hAnsi="Times New Roman" w:cs="Times New Roman"/>
                <w:sz w:val="24"/>
                <w:szCs w:val="24"/>
              </w:rPr>
              <w:t>я максимальной реализации развития качеств и возможностей ребёнка, что является актуальной задачей современной педагогики и психологии.</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Программа составлена на основе анализа имеющихся условий и ресурсного обеспечения с </w:t>
            </w:r>
            <w:r w:rsidRPr="004E1E4D">
              <w:rPr>
                <w:rFonts w:ascii="Times New Roman" w:eastAsia="Times New Roman" w:hAnsi="Times New Roman" w:cs="Times New Roman"/>
                <w:sz w:val="24"/>
                <w:szCs w:val="24"/>
              </w:rPr>
              <w:lastRenderedPageBreak/>
              <w:t>учетом прогноза о перспективах их изменений.</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Актуальность корре</w:t>
            </w:r>
            <w:r w:rsidR="004E3FCD">
              <w:rPr>
                <w:rFonts w:ascii="Times New Roman" w:eastAsia="Times New Roman" w:hAnsi="Times New Roman" w:cs="Times New Roman"/>
                <w:sz w:val="24"/>
                <w:szCs w:val="24"/>
              </w:rPr>
              <w:t>ктировки   программы развития МДОБ</w:t>
            </w:r>
            <w:r w:rsidRPr="004E1E4D">
              <w:rPr>
                <w:rFonts w:ascii="Times New Roman" w:eastAsia="Times New Roman" w:hAnsi="Times New Roman" w:cs="Times New Roman"/>
                <w:sz w:val="24"/>
                <w:szCs w:val="24"/>
              </w:rPr>
              <w:t>У обусловлена изменениями в государственно-политическом устройстве и социально-экономической жизни страны:</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введение новых федеральных государственных требований к структуре и содержанию дошкольного образования;</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изменение стратегии развития системы образования,  в которой выделено  пять задач, являющихся приоритетными для реализации модели устойчивого развития дошкольног</w:t>
            </w:r>
            <w:r w:rsidR="004E3FCD">
              <w:rPr>
                <w:rFonts w:ascii="Times New Roman" w:eastAsia="Times New Roman" w:hAnsi="Times New Roman" w:cs="Times New Roman"/>
                <w:sz w:val="24"/>
                <w:szCs w:val="24"/>
              </w:rPr>
              <w:t>о образования</w:t>
            </w:r>
            <w:proofErr w:type="gramStart"/>
            <w:r w:rsidR="004E3FCD">
              <w:rPr>
                <w:rFonts w:ascii="Times New Roman" w:eastAsia="Times New Roman" w:hAnsi="Times New Roman" w:cs="Times New Roman"/>
                <w:sz w:val="24"/>
                <w:szCs w:val="24"/>
              </w:rPr>
              <w:t xml:space="preserve"> </w:t>
            </w:r>
            <w:r w:rsidRPr="004E1E4D">
              <w:rPr>
                <w:rFonts w:ascii="Times New Roman" w:eastAsia="Times New Roman" w:hAnsi="Times New Roman" w:cs="Times New Roman"/>
                <w:sz w:val="24"/>
                <w:szCs w:val="24"/>
              </w:rPr>
              <w:t>,</w:t>
            </w:r>
            <w:proofErr w:type="gramEnd"/>
            <w:r w:rsidRPr="004E1E4D">
              <w:rPr>
                <w:rFonts w:ascii="Times New Roman" w:eastAsia="Times New Roman" w:hAnsi="Times New Roman" w:cs="Times New Roman"/>
                <w:sz w:val="24"/>
                <w:szCs w:val="24"/>
              </w:rPr>
              <w:t xml:space="preserve"> среди которых - введение полноценных,  вариативных, комплексных образовательных программ в дошкольные учреждения  влияющих на уровень </w:t>
            </w:r>
            <w:proofErr w:type="spellStart"/>
            <w:r w:rsidRPr="004E1E4D">
              <w:rPr>
                <w:rFonts w:ascii="Times New Roman" w:eastAsia="Times New Roman" w:hAnsi="Times New Roman" w:cs="Times New Roman"/>
                <w:sz w:val="24"/>
                <w:szCs w:val="24"/>
              </w:rPr>
              <w:t>предшкольной</w:t>
            </w:r>
            <w:proofErr w:type="spellEnd"/>
            <w:r w:rsidRPr="004E1E4D">
              <w:rPr>
                <w:rFonts w:ascii="Times New Roman" w:eastAsia="Times New Roman" w:hAnsi="Times New Roman" w:cs="Times New Roman"/>
                <w:sz w:val="24"/>
                <w:szCs w:val="24"/>
              </w:rPr>
              <w:t xml:space="preserve"> подготовки детей, организация мест в дошкольных учреждениях через все возможные источники, необходимость создания системы сопровождения и консультирования семьи по вопросам образования и развития детей раннего и старшего дошкольного возраста. Программа Развити</w:t>
            </w:r>
            <w:r w:rsidR="004E3FCD">
              <w:rPr>
                <w:rFonts w:ascii="Times New Roman" w:eastAsia="Times New Roman" w:hAnsi="Times New Roman" w:cs="Times New Roman"/>
                <w:sz w:val="24"/>
                <w:szCs w:val="24"/>
              </w:rPr>
              <w:t>я МДОБ</w:t>
            </w:r>
            <w:r w:rsidRPr="004E1E4D">
              <w:rPr>
                <w:rFonts w:ascii="Times New Roman" w:eastAsia="Times New Roman" w:hAnsi="Times New Roman" w:cs="Times New Roman"/>
                <w:sz w:val="24"/>
                <w:szCs w:val="24"/>
              </w:rPr>
              <w:t>У учитывает и создает условия для реализации данных направлений.</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введения программы разв</w:t>
            </w:r>
            <w:r w:rsidR="004E3FCD">
              <w:rPr>
                <w:rFonts w:ascii="Times New Roman" w:eastAsia="Times New Roman" w:hAnsi="Times New Roman" w:cs="Times New Roman"/>
                <w:sz w:val="24"/>
                <w:szCs w:val="24"/>
              </w:rPr>
              <w:t xml:space="preserve">ития системы образования </w:t>
            </w:r>
            <w:r w:rsidRPr="004E1E4D">
              <w:rPr>
                <w:rFonts w:ascii="Times New Roman" w:eastAsia="Times New Roman" w:hAnsi="Times New Roman" w:cs="Times New Roman"/>
                <w:sz w:val="24"/>
                <w:szCs w:val="24"/>
              </w:rPr>
              <w:t xml:space="preserve"> на 2011-2015гг., целью которой является совершенствование системы дошкольного образования района в контексте новых федеральных государственных требований к структуре и содержанию дошкольного образования и в соответствии с социальными ожиданиями, образовательными запросами детей и родителей.</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Исходя из всего вышесказанного, основной </w:t>
            </w:r>
            <w:r w:rsidRPr="004E1E4D">
              <w:rPr>
                <w:rFonts w:ascii="Times New Roman" w:eastAsia="Times New Roman" w:hAnsi="Times New Roman" w:cs="Times New Roman"/>
                <w:b/>
                <w:bCs/>
                <w:i/>
                <w:iCs/>
                <w:sz w:val="24"/>
                <w:szCs w:val="24"/>
              </w:rPr>
              <w:t>целью</w:t>
            </w:r>
            <w:r w:rsidRPr="004E1E4D">
              <w:rPr>
                <w:rFonts w:ascii="Times New Roman" w:eastAsia="Times New Roman" w:hAnsi="Times New Roman" w:cs="Times New Roman"/>
                <w:sz w:val="24"/>
                <w:szCs w:val="24"/>
              </w:rPr>
              <w:t xml:space="preserve"> 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 на основе повышения </w:t>
            </w:r>
            <w:r w:rsidR="004E3FCD">
              <w:rPr>
                <w:rFonts w:ascii="Times New Roman" w:eastAsia="Times New Roman" w:hAnsi="Times New Roman" w:cs="Times New Roman"/>
                <w:sz w:val="24"/>
                <w:szCs w:val="24"/>
              </w:rPr>
              <w:t>эффективности деятельности  МДОБ</w:t>
            </w:r>
            <w:r w:rsidRPr="004E1E4D">
              <w:rPr>
                <w:rFonts w:ascii="Times New Roman" w:eastAsia="Times New Roman" w:hAnsi="Times New Roman" w:cs="Times New Roman"/>
                <w:sz w:val="24"/>
                <w:szCs w:val="24"/>
              </w:rPr>
              <w:t xml:space="preserve">У  по таким критериям как качество, инновационность, востребованность и экономическая целесообразность. А так же  создание условий, обеспечивающих высокое качество результатов </w:t>
            </w:r>
            <w:proofErr w:type="spellStart"/>
            <w:proofErr w:type="gramStart"/>
            <w:r w:rsidRPr="004E1E4D">
              <w:rPr>
                <w:rFonts w:ascii="Times New Roman" w:eastAsia="Times New Roman" w:hAnsi="Times New Roman" w:cs="Times New Roman"/>
                <w:sz w:val="24"/>
                <w:szCs w:val="24"/>
              </w:rPr>
              <w:t>воспитательно</w:t>
            </w:r>
            <w:proofErr w:type="spellEnd"/>
            <w:r w:rsidRPr="004E1E4D">
              <w:rPr>
                <w:rFonts w:ascii="Times New Roman" w:eastAsia="Times New Roman" w:hAnsi="Times New Roman" w:cs="Times New Roman"/>
                <w:sz w:val="24"/>
                <w:szCs w:val="24"/>
              </w:rPr>
              <w:t xml:space="preserve"> – образовательного</w:t>
            </w:r>
            <w:proofErr w:type="gramEnd"/>
            <w:r w:rsidRPr="004E1E4D">
              <w:rPr>
                <w:rFonts w:ascii="Times New Roman" w:eastAsia="Times New Roman" w:hAnsi="Times New Roman" w:cs="Times New Roman"/>
                <w:sz w:val="24"/>
                <w:szCs w:val="24"/>
              </w:rPr>
              <w:t xml:space="preserve"> процесса по формированию ключевых компетенций дошкольников,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Ценность инновационного характера современного дошкольного образ</w:t>
            </w:r>
            <w:r w:rsidR="004E3FCD">
              <w:rPr>
                <w:rFonts w:ascii="Times New Roman" w:eastAsia="Times New Roman" w:hAnsi="Times New Roman" w:cs="Times New Roman"/>
                <w:sz w:val="24"/>
                <w:szCs w:val="24"/>
              </w:rPr>
              <w:t>ования и Программы развития МДОБ</w:t>
            </w:r>
            <w:r w:rsidRPr="004E1E4D">
              <w:rPr>
                <w:rFonts w:ascii="Times New Roman" w:eastAsia="Times New Roman" w:hAnsi="Times New Roman" w:cs="Times New Roman"/>
                <w:sz w:val="24"/>
                <w:szCs w:val="24"/>
              </w:rPr>
              <w:t>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позволяющий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Вместе с тем инновационный характер преобразования означает исследовательский подход к достигнутым результатам </w:t>
            </w:r>
            <w:r w:rsidR="004E3FCD">
              <w:rPr>
                <w:rFonts w:ascii="Times New Roman" w:eastAsia="Times New Roman" w:hAnsi="Times New Roman" w:cs="Times New Roman"/>
                <w:sz w:val="24"/>
                <w:szCs w:val="24"/>
              </w:rPr>
              <w:t>в деятельности МДОБ</w:t>
            </w:r>
            <w:r w:rsidRPr="004E1E4D">
              <w:rPr>
                <w:rFonts w:ascii="Times New Roman" w:eastAsia="Times New Roman" w:hAnsi="Times New Roman" w:cs="Times New Roman"/>
                <w:sz w:val="24"/>
                <w:szCs w:val="24"/>
              </w:rPr>
              <w:t>У, соответствие потребностям современного информационного общества в максимальном развитии способностей ребёнка.</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В связи с этим, результатом воспитания и образования дошкольника должны стать сформированные у ребёнка ключевые компетенции:</w:t>
            </w:r>
          </w:p>
          <w:p w:rsidR="004E1E4D" w:rsidRPr="004E1E4D" w:rsidRDefault="004E1E4D" w:rsidP="004E1E4D">
            <w:pPr>
              <w:numPr>
                <w:ilvl w:val="0"/>
                <w:numId w:val="10"/>
              </w:numPr>
              <w:spacing w:before="100" w:beforeAutospacing="1" w:after="100" w:afterAutospacing="1" w:line="240" w:lineRule="auto"/>
              <w:ind w:left="960"/>
              <w:rPr>
                <w:rFonts w:ascii="Times New Roman" w:eastAsia="Times New Roman" w:hAnsi="Times New Roman" w:cs="Times New Roman"/>
                <w:sz w:val="24"/>
                <w:szCs w:val="24"/>
              </w:rPr>
            </w:pPr>
            <w:proofErr w:type="gramStart"/>
            <w:r w:rsidRPr="004E1E4D">
              <w:rPr>
                <w:rFonts w:ascii="Times New Roman" w:eastAsia="Times New Roman" w:hAnsi="Times New Roman" w:cs="Times New Roman"/>
                <w:sz w:val="24"/>
                <w:szCs w:val="24"/>
              </w:rPr>
              <w:t>Коммуникативная</w:t>
            </w:r>
            <w:proofErr w:type="gramEnd"/>
            <w:r w:rsidRPr="004E1E4D">
              <w:rPr>
                <w:rFonts w:ascii="Times New Roman" w:eastAsia="Times New Roman" w:hAnsi="Times New Roman" w:cs="Times New Roman"/>
                <w:sz w:val="24"/>
                <w:szCs w:val="24"/>
              </w:rPr>
              <w:t xml:space="preserve"> – умение общаться с целью быть понятым </w:t>
            </w:r>
          </w:p>
          <w:p w:rsidR="004E1E4D" w:rsidRPr="004E1E4D" w:rsidRDefault="004E1E4D" w:rsidP="004E1E4D">
            <w:pPr>
              <w:numPr>
                <w:ilvl w:val="0"/>
                <w:numId w:val="10"/>
              </w:numPr>
              <w:spacing w:before="100" w:beforeAutospacing="1" w:after="100" w:afterAutospacing="1" w:line="240" w:lineRule="auto"/>
              <w:ind w:left="960"/>
              <w:rPr>
                <w:rFonts w:ascii="Times New Roman" w:eastAsia="Times New Roman" w:hAnsi="Times New Roman" w:cs="Times New Roman"/>
                <w:sz w:val="24"/>
                <w:szCs w:val="24"/>
              </w:rPr>
            </w:pPr>
            <w:proofErr w:type="gramStart"/>
            <w:r w:rsidRPr="004E1E4D">
              <w:rPr>
                <w:rFonts w:ascii="Times New Roman" w:eastAsia="Times New Roman" w:hAnsi="Times New Roman" w:cs="Times New Roman"/>
                <w:sz w:val="24"/>
                <w:szCs w:val="24"/>
              </w:rPr>
              <w:lastRenderedPageBreak/>
              <w:t>Социальная</w:t>
            </w:r>
            <w:proofErr w:type="gramEnd"/>
            <w:r w:rsidRPr="004E1E4D">
              <w:rPr>
                <w:rFonts w:ascii="Times New Roman" w:eastAsia="Times New Roman" w:hAnsi="Times New Roman" w:cs="Times New Roman"/>
                <w:sz w:val="24"/>
                <w:szCs w:val="24"/>
              </w:rPr>
              <w:t xml:space="preserve"> – умение жить и заниматься вместе с другими детьми, близкими </w:t>
            </w:r>
          </w:p>
          <w:p w:rsidR="004E1E4D" w:rsidRPr="004E1E4D" w:rsidRDefault="004E1E4D" w:rsidP="004E1E4D">
            <w:pPr>
              <w:numPr>
                <w:ilvl w:val="0"/>
                <w:numId w:val="10"/>
              </w:numPr>
              <w:spacing w:before="100" w:beforeAutospacing="1" w:after="100" w:afterAutospacing="1" w:line="240" w:lineRule="auto"/>
              <w:ind w:left="960"/>
              <w:rPr>
                <w:rFonts w:ascii="Times New Roman" w:eastAsia="Times New Roman" w:hAnsi="Times New Roman" w:cs="Times New Roman"/>
                <w:sz w:val="24"/>
                <w:szCs w:val="24"/>
              </w:rPr>
            </w:pPr>
            <w:proofErr w:type="gramStart"/>
            <w:r w:rsidRPr="004E1E4D">
              <w:rPr>
                <w:rFonts w:ascii="Times New Roman" w:eastAsia="Times New Roman" w:hAnsi="Times New Roman" w:cs="Times New Roman"/>
                <w:sz w:val="24"/>
                <w:szCs w:val="24"/>
              </w:rPr>
              <w:t>Информационная</w:t>
            </w:r>
            <w:proofErr w:type="gramEnd"/>
            <w:r w:rsidRPr="004E1E4D">
              <w:rPr>
                <w:rFonts w:ascii="Times New Roman" w:eastAsia="Times New Roman" w:hAnsi="Times New Roman" w:cs="Times New Roman"/>
                <w:sz w:val="24"/>
                <w:szCs w:val="24"/>
              </w:rPr>
              <w:t xml:space="preserve"> – владение умением систематизировать и «сворачивать» информацию, работать с разными видами информации </w:t>
            </w:r>
          </w:p>
          <w:p w:rsidR="004E1E4D" w:rsidRPr="004E1E4D" w:rsidRDefault="004E1E4D" w:rsidP="004E1E4D">
            <w:pPr>
              <w:numPr>
                <w:ilvl w:val="0"/>
                <w:numId w:val="10"/>
              </w:numPr>
              <w:spacing w:before="100" w:beforeAutospacing="1" w:after="100" w:afterAutospacing="1" w:line="240" w:lineRule="auto"/>
              <w:ind w:left="960"/>
              <w:rPr>
                <w:rFonts w:ascii="Times New Roman" w:eastAsia="Times New Roman" w:hAnsi="Times New Roman" w:cs="Times New Roman"/>
                <w:sz w:val="24"/>
                <w:szCs w:val="24"/>
              </w:rPr>
            </w:pPr>
            <w:proofErr w:type="gramStart"/>
            <w:r w:rsidRPr="004E1E4D">
              <w:rPr>
                <w:rFonts w:ascii="Times New Roman" w:eastAsia="Times New Roman" w:hAnsi="Times New Roman" w:cs="Times New Roman"/>
                <w:sz w:val="24"/>
                <w:szCs w:val="24"/>
              </w:rPr>
              <w:t>Продуктивная</w:t>
            </w:r>
            <w:proofErr w:type="gramEnd"/>
            <w:r w:rsidRPr="004E1E4D">
              <w:rPr>
                <w:rFonts w:ascii="Times New Roman" w:eastAsia="Times New Roman" w:hAnsi="Times New Roman" w:cs="Times New Roman"/>
                <w:sz w:val="24"/>
                <w:szCs w:val="24"/>
              </w:rPr>
              <w:t xml:space="preserve"> – умение планировать, доводить начатое до конца, способствовать созданию собственного продукта (рисунка, поделки, постройки) </w:t>
            </w:r>
          </w:p>
          <w:p w:rsidR="004E1E4D" w:rsidRPr="004E1E4D" w:rsidRDefault="004E1E4D" w:rsidP="004E1E4D">
            <w:pPr>
              <w:numPr>
                <w:ilvl w:val="0"/>
                <w:numId w:val="10"/>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Нравственная – готовность, способность и потребность жить в обществе по общепринятым нормам и правилам </w:t>
            </w:r>
          </w:p>
          <w:p w:rsidR="004E1E4D" w:rsidRPr="004E1E4D" w:rsidRDefault="004E1E4D" w:rsidP="004E1E4D">
            <w:pPr>
              <w:numPr>
                <w:ilvl w:val="0"/>
                <w:numId w:val="10"/>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Физическая – готовность, способность и потребность в здоровом образе жизни. </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Ценность качества об</w:t>
            </w:r>
            <w:r w:rsidR="004E3FCD">
              <w:rPr>
                <w:rFonts w:ascii="Times New Roman" w:eastAsia="Times New Roman" w:hAnsi="Times New Roman" w:cs="Times New Roman"/>
                <w:sz w:val="24"/>
                <w:szCs w:val="24"/>
              </w:rPr>
              <w:t>разовательного процесса для МДОБ</w:t>
            </w:r>
            <w:r w:rsidRPr="004E1E4D">
              <w:rPr>
                <w:rFonts w:ascii="Times New Roman" w:eastAsia="Times New Roman" w:hAnsi="Times New Roman" w:cs="Times New Roman"/>
                <w:sz w:val="24"/>
                <w:szCs w:val="24"/>
              </w:rPr>
              <w:t xml:space="preserve">У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w:t>
            </w:r>
            <w:proofErr w:type="spellStart"/>
            <w:proofErr w:type="gramStart"/>
            <w:r w:rsidRPr="004E1E4D">
              <w:rPr>
                <w:rFonts w:ascii="Times New Roman" w:eastAsia="Times New Roman" w:hAnsi="Times New Roman" w:cs="Times New Roman"/>
                <w:sz w:val="24"/>
                <w:szCs w:val="24"/>
              </w:rPr>
              <w:t>воспитательно</w:t>
            </w:r>
            <w:proofErr w:type="spellEnd"/>
            <w:r w:rsidRPr="004E1E4D">
              <w:rPr>
                <w:rFonts w:ascii="Times New Roman" w:eastAsia="Times New Roman" w:hAnsi="Times New Roman" w:cs="Times New Roman"/>
                <w:sz w:val="24"/>
                <w:szCs w:val="24"/>
              </w:rPr>
              <w:t>- образовательном</w:t>
            </w:r>
            <w:proofErr w:type="gramEnd"/>
            <w:r w:rsidRPr="004E1E4D">
              <w:rPr>
                <w:rFonts w:ascii="Times New Roman" w:eastAsia="Times New Roman" w:hAnsi="Times New Roman" w:cs="Times New Roman"/>
                <w:sz w:val="24"/>
                <w:szCs w:val="24"/>
              </w:rPr>
              <w:t xml:space="preserve"> процессе и в системе дополнительного  образования.</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Исходя из всего вышесказанного,  </w:t>
            </w:r>
            <w:r w:rsidRPr="004E1E4D">
              <w:rPr>
                <w:rFonts w:ascii="Times New Roman" w:eastAsia="Times New Roman" w:hAnsi="Times New Roman" w:cs="Times New Roman"/>
                <w:b/>
                <w:bCs/>
                <w:sz w:val="24"/>
                <w:szCs w:val="24"/>
              </w:rPr>
              <w:t>концептуальными направлениями</w:t>
            </w:r>
            <w:r w:rsidRPr="004E1E4D">
              <w:rPr>
                <w:rFonts w:ascii="Times New Roman" w:eastAsia="Times New Roman" w:hAnsi="Times New Roman" w:cs="Times New Roman"/>
                <w:sz w:val="24"/>
                <w:szCs w:val="24"/>
              </w:rPr>
              <w:t xml:space="preserve"> развития де</w:t>
            </w:r>
            <w:r w:rsidR="004E3FCD">
              <w:rPr>
                <w:rFonts w:ascii="Times New Roman" w:eastAsia="Times New Roman" w:hAnsi="Times New Roman" w:cs="Times New Roman"/>
                <w:sz w:val="24"/>
                <w:szCs w:val="24"/>
              </w:rPr>
              <w:t>ятельности МДОБУ « Василёк»</w:t>
            </w:r>
            <w:r w:rsidRPr="004E1E4D">
              <w:rPr>
                <w:rFonts w:ascii="Times New Roman" w:eastAsia="Times New Roman" w:hAnsi="Times New Roman" w:cs="Times New Roman"/>
                <w:sz w:val="24"/>
                <w:szCs w:val="24"/>
              </w:rPr>
              <w:t xml:space="preserve"> служат:</w:t>
            </w:r>
          </w:p>
          <w:p w:rsidR="004E1E4D" w:rsidRPr="004E1E4D" w:rsidRDefault="004E1E4D" w:rsidP="004E1E4D">
            <w:pPr>
              <w:numPr>
                <w:ilvl w:val="0"/>
                <w:numId w:val="11"/>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 </w:t>
            </w:r>
          </w:p>
          <w:p w:rsidR="004E1E4D" w:rsidRPr="004E1E4D" w:rsidRDefault="004E1E4D" w:rsidP="004E1E4D">
            <w:pPr>
              <w:numPr>
                <w:ilvl w:val="0"/>
                <w:numId w:val="11"/>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Использование </w:t>
            </w:r>
            <w:proofErr w:type="spellStart"/>
            <w:r w:rsidRPr="004E1E4D">
              <w:rPr>
                <w:rFonts w:ascii="Times New Roman" w:eastAsia="Times New Roman" w:hAnsi="Times New Roman" w:cs="Times New Roman"/>
                <w:sz w:val="24"/>
                <w:szCs w:val="24"/>
              </w:rPr>
              <w:t>здоровьесбереающих</w:t>
            </w:r>
            <w:proofErr w:type="spellEnd"/>
            <w:r w:rsidRPr="004E1E4D">
              <w:rPr>
                <w:rFonts w:ascii="Times New Roman" w:eastAsia="Times New Roman" w:hAnsi="Times New Roman" w:cs="Times New Roman"/>
                <w:sz w:val="24"/>
                <w:szCs w:val="24"/>
              </w:rPr>
              <w:t xml:space="preserve"> технологий </w:t>
            </w:r>
          </w:p>
          <w:p w:rsidR="004E1E4D" w:rsidRPr="004E1E4D" w:rsidRDefault="004E1E4D" w:rsidP="004E1E4D">
            <w:pPr>
              <w:numPr>
                <w:ilvl w:val="0"/>
                <w:numId w:val="11"/>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Совершенствование стратегии и тактики построения развивающей среды детского сада, способствующей самореализации ребёнка в разных видах деятельности </w:t>
            </w:r>
          </w:p>
          <w:p w:rsidR="004E1E4D" w:rsidRPr="004E1E4D" w:rsidRDefault="004E1E4D" w:rsidP="004E1E4D">
            <w:pPr>
              <w:numPr>
                <w:ilvl w:val="0"/>
                <w:numId w:val="11"/>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Построение дифференцированной модели повышения профессионального уровня педагогов. </w:t>
            </w:r>
          </w:p>
          <w:p w:rsidR="004E1E4D" w:rsidRPr="004E1E4D" w:rsidRDefault="004E1E4D" w:rsidP="004E1E4D">
            <w:pPr>
              <w:numPr>
                <w:ilvl w:val="0"/>
                <w:numId w:val="11"/>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Введение дополнительных образовательных услуг </w:t>
            </w:r>
          </w:p>
          <w:p w:rsidR="004E1E4D" w:rsidRPr="004E1E4D" w:rsidRDefault="004E1E4D" w:rsidP="004E1E4D">
            <w:pPr>
              <w:numPr>
                <w:ilvl w:val="0"/>
                <w:numId w:val="11"/>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Укрепление материально – техничес</w:t>
            </w:r>
            <w:r w:rsidR="004E3FCD">
              <w:rPr>
                <w:rFonts w:ascii="Times New Roman" w:eastAsia="Times New Roman" w:hAnsi="Times New Roman" w:cs="Times New Roman"/>
                <w:sz w:val="24"/>
                <w:szCs w:val="24"/>
              </w:rPr>
              <w:t>кой базы МДБ</w:t>
            </w:r>
            <w:r w:rsidRPr="004E1E4D">
              <w:rPr>
                <w:rFonts w:ascii="Times New Roman" w:eastAsia="Times New Roman" w:hAnsi="Times New Roman" w:cs="Times New Roman"/>
                <w:sz w:val="24"/>
                <w:szCs w:val="24"/>
              </w:rPr>
              <w:t xml:space="preserve">У.  </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Руководствуясь законом РФ «Об образовании»,  Типовым положением о дошкольном образовании, Концепцией дошкольного воспитания,  Конвенцией о правах детей, стратегией развития дошкольного образования, деятельность детского сада основывается на следующих </w:t>
            </w:r>
            <w:r w:rsidRPr="004E1E4D">
              <w:rPr>
                <w:rFonts w:ascii="Times New Roman" w:eastAsia="Times New Roman" w:hAnsi="Times New Roman" w:cs="Times New Roman"/>
                <w:b/>
                <w:bCs/>
                <w:sz w:val="24"/>
                <w:szCs w:val="24"/>
              </w:rPr>
              <w:t>принципах</w:t>
            </w:r>
            <w:r w:rsidRPr="004E1E4D">
              <w:rPr>
                <w:rFonts w:ascii="Times New Roman" w:eastAsia="Times New Roman" w:hAnsi="Times New Roman" w:cs="Times New Roman"/>
                <w:sz w:val="24"/>
                <w:szCs w:val="24"/>
              </w:rPr>
              <w:t>:</w:t>
            </w:r>
          </w:p>
          <w:p w:rsidR="004E1E4D" w:rsidRPr="004E1E4D" w:rsidRDefault="004E1E4D" w:rsidP="004E1E4D">
            <w:pPr>
              <w:numPr>
                <w:ilvl w:val="0"/>
                <w:numId w:val="12"/>
              </w:numPr>
              <w:spacing w:before="100" w:beforeAutospacing="1" w:after="100" w:afterAutospacing="1" w:line="240" w:lineRule="auto"/>
              <w:ind w:left="960"/>
              <w:rPr>
                <w:rFonts w:ascii="Times New Roman" w:eastAsia="Times New Roman" w:hAnsi="Times New Roman" w:cs="Times New Roman"/>
                <w:sz w:val="24"/>
                <w:szCs w:val="24"/>
              </w:rPr>
            </w:pPr>
            <w:proofErr w:type="spellStart"/>
            <w:proofErr w:type="gramStart"/>
            <w:r w:rsidRPr="004E1E4D">
              <w:rPr>
                <w:rFonts w:ascii="Times New Roman" w:eastAsia="Times New Roman" w:hAnsi="Times New Roman" w:cs="Times New Roman"/>
                <w:b/>
                <w:bCs/>
                <w:i/>
                <w:iCs/>
                <w:sz w:val="24"/>
                <w:szCs w:val="24"/>
              </w:rPr>
              <w:t>Гуманизации</w:t>
            </w:r>
            <w:proofErr w:type="spellEnd"/>
            <w:r w:rsidRPr="004E1E4D">
              <w:rPr>
                <w:rFonts w:ascii="Times New Roman" w:eastAsia="Times New Roman" w:hAnsi="Times New Roman" w:cs="Times New Roman"/>
                <w:sz w:val="24"/>
                <w:szCs w:val="24"/>
              </w:rPr>
              <w:t>, предполагающей ориентацию взрослых на личность ребёнка.</w:t>
            </w:r>
            <w:proofErr w:type="gramEnd"/>
            <w:r w:rsidRPr="004E1E4D">
              <w:rPr>
                <w:rFonts w:ascii="Times New Roman" w:eastAsia="Times New Roman" w:hAnsi="Times New Roman" w:cs="Times New Roman"/>
                <w:sz w:val="24"/>
                <w:szCs w:val="24"/>
              </w:rPr>
              <w:t xml:space="preserve"> При этом</w:t>
            </w:r>
            <w:proofErr w:type="gramStart"/>
            <w:r w:rsidRPr="004E1E4D">
              <w:rPr>
                <w:rFonts w:ascii="Times New Roman" w:eastAsia="Times New Roman" w:hAnsi="Times New Roman" w:cs="Times New Roman"/>
                <w:sz w:val="24"/>
                <w:szCs w:val="24"/>
              </w:rPr>
              <w:t xml:space="preserve">:. </w:t>
            </w:r>
            <w:proofErr w:type="gramEnd"/>
          </w:p>
          <w:p w:rsidR="004E1E4D" w:rsidRPr="004E1E4D" w:rsidRDefault="004E1E4D" w:rsidP="004E1E4D">
            <w:pPr>
              <w:numPr>
                <w:ilvl w:val="1"/>
                <w:numId w:val="12"/>
              </w:numPr>
              <w:spacing w:before="100" w:beforeAutospacing="1" w:after="100" w:afterAutospacing="1" w:line="240" w:lineRule="auto"/>
              <w:ind w:left="168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Повышение уровня профессиональной компетенции педагогов </w:t>
            </w:r>
          </w:p>
          <w:p w:rsidR="004E1E4D" w:rsidRPr="004E1E4D" w:rsidRDefault="004E1E4D" w:rsidP="004E1E4D">
            <w:pPr>
              <w:numPr>
                <w:ilvl w:val="1"/>
                <w:numId w:val="12"/>
              </w:numPr>
              <w:spacing w:before="100" w:beforeAutospacing="1" w:after="100" w:afterAutospacing="1" w:line="240" w:lineRule="auto"/>
              <w:ind w:left="168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Обеспечение заинтересованности педагогов в результате своего труда </w:t>
            </w:r>
          </w:p>
          <w:p w:rsidR="004E1E4D" w:rsidRPr="004E1E4D" w:rsidRDefault="004E1E4D" w:rsidP="004E1E4D">
            <w:pPr>
              <w:numPr>
                <w:ilvl w:val="1"/>
                <w:numId w:val="12"/>
              </w:numPr>
              <w:spacing w:before="100" w:beforeAutospacing="1" w:after="100" w:afterAutospacing="1" w:line="240" w:lineRule="auto"/>
              <w:ind w:left="168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Радикальное изменение организации предметно развивающей среды, жизненного пространства детского сада, с целью обеспечения свободной </w:t>
            </w:r>
            <w:proofErr w:type="spellStart"/>
            <w:r w:rsidRPr="004E1E4D">
              <w:rPr>
                <w:rFonts w:ascii="Times New Roman" w:eastAsia="Times New Roman" w:hAnsi="Times New Roman" w:cs="Times New Roman"/>
                <w:sz w:val="24"/>
                <w:szCs w:val="24"/>
              </w:rPr>
              <w:t>дейтельности</w:t>
            </w:r>
            <w:proofErr w:type="spellEnd"/>
            <w:r w:rsidRPr="004E1E4D">
              <w:rPr>
                <w:rFonts w:ascii="Times New Roman" w:eastAsia="Times New Roman" w:hAnsi="Times New Roman" w:cs="Times New Roman"/>
                <w:sz w:val="24"/>
                <w:szCs w:val="24"/>
              </w:rPr>
              <w:t xml:space="preserve"> и творчества детей в соответствии с их желаниями, склонностями, социального заказа родителей </w:t>
            </w:r>
          </w:p>
          <w:p w:rsidR="004E1E4D" w:rsidRPr="004E1E4D" w:rsidRDefault="004E1E4D" w:rsidP="004E1E4D">
            <w:pPr>
              <w:numPr>
                <w:ilvl w:val="1"/>
                <w:numId w:val="12"/>
              </w:numPr>
              <w:spacing w:before="100" w:beforeAutospacing="1" w:after="100" w:afterAutospacing="1" w:line="240" w:lineRule="auto"/>
              <w:ind w:left="168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Изменение содержания и форм совместной деятельности с детьми, введение интеграции различных видов деятельности </w:t>
            </w:r>
          </w:p>
          <w:p w:rsidR="004E1E4D" w:rsidRPr="004E1E4D" w:rsidRDefault="004E1E4D" w:rsidP="004E1E4D">
            <w:pPr>
              <w:numPr>
                <w:ilvl w:val="1"/>
                <w:numId w:val="12"/>
              </w:numPr>
              <w:spacing w:before="100" w:beforeAutospacing="1" w:after="100" w:afterAutospacing="1" w:line="240" w:lineRule="auto"/>
              <w:ind w:left="1680"/>
              <w:rPr>
                <w:rFonts w:ascii="Times New Roman" w:eastAsia="Times New Roman" w:hAnsi="Times New Roman" w:cs="Times New Roman"/>
                <w:sz w:val="24"/>
                <w:szCs w:val="24"/>
              </w:rPr>
            </w:pPr>
            <w:r w:rsidRPr="004E1E4D">
              <w:rPr>
                <w:rFonts w:ascii="Times New Roman" w:eastAsia="Times New Roman" w:hAnsi="Times New Roman" w:cs="Times New Roman"/>
                <w:b/>
                <w:bCs/>
                <w:i/>
                <w:iCs/>
                <w:sz w:val="24"/>
                <w:szCs w:val="24"/>
              </w:rPr>
              <w:t>Демократизации</w:t>
            </w:r>
            <w:r w:rsidRPr="004E1E4D">
              <w:rPr>
                <w:rFonts w:ascii="Times New Roman" w:eastAsia="Times New Roman" w:hAnsi="Times New Roman" w:cs="Times New Roman"/>
                <w:sz w:val="24"/>
                <w:szCs w:val="24"/>
              </w:rPr>
              <w:t xml:space="preserve">, предполагающей совместное участие воспитателей  специалистов, родителей в воспитании и образовании детей. </w:t>
            </w:r>
          </w:p>
          <w:p w:rsidR="004E1E4D" w:rsidRPr="004E1E4D" w:rsidRDefault="004E1E4D" w:rsidP="004E1E4D">
            <w:pPr>
              <w:numPr>
                <w:ilvl w:val="1"/>
                <w:numId w:val="12"/>
              </w:numPr>
              <w:spacing w:before="100" w:beforeAutospacing="1" w:after="100" w:afterAutospacing="1" w:line="240" w:lineRule="auto"/>
              <w:ind w:left="1680"/>
              <w:rPr>
                <w:rFonts w:ascii="Times New Roman" w:eastAsia="Times New Roman" w:hAnsi="Times New Roman" w:cs="Times New Roman"/>
                <w:sz w:val="24"/>
                <w:szCs w:val="24"/>
              </w:rPr>
            </w:pPr>
            <w:r w:rsidRPr="004E1E4D">
              <w:rPr>
                <w:rFonts w:ascii="Times New Roman" w:eastAsia="Times New Roman" w:hAnsi="Times New Roman" w:cs="Times New Roman"/>
                <w:b/>
                <w:bCs/>
                <w:i/>
                <w:iCs/>
                <w:sz w:val="24"/>
                <w:szCs w:val="24"/>
              </w:rPr>
              <w:t>Дифференциации и интеграции</w:t>
            </w:r>
            <w:r w:rsidRPr="004E1E4D">
              <w:rPr>
                <w:rFonts w:ascii="Times New Roman" w:eastAsia="Times New Roman" w:hAnsi="Times New Roman" w:cs="Times New Roman"/>
                <w:sz w:val="24"/>
                <w:szCs w:val="24"/>
              </w:rPr>
              <w:t xml:space="preserve"> предусматривает целостность и единство всех систем учебной </w:t>
            </w:r>
            <w:proofErr w:type="spellStart"/>
            <w:r w:rsidRPr="004E1E4D">
              <w:rPr>
                <w:rFonts w:ascii="Times New Roman" w:eastAsia="Times New Roman" w:hAnsi="Times New Roman" w:cs="Times New Roman"/>
                <w:sz w:val="24"/>
                <w:szCs w:val="24"/>
              </w:rPr>
              <w:t>дейтельности</w:t>
            </w:r>
            <w:proofErr w:type="spellEnd"/>
            <w:r w:rsidRPr="004E1E4D">
              <w:rPr>
                <w:rFonts w:ascii="Times New Roman" w:eastAsia="Times New Roman" w:hAnsi="Times New Roman" w:cs="Times New Roman"/>
                <w:sz w:val="24"/>
                <w:szCs w:val="24"/>
              </w:rPr>
              <w:t xml:space="preserve"> и решение следующих задач: </w:t>
            </w:r>
          </w:p>
          <w:p w:rsidR="004E1E4D" w:rsidRPr="004E1E4D" w:rsidRDefault="004E1E4D" w:rsidP="004E1E4D">
            <w:pPr>
              <w:numPr>
                <w:ilvl w:val="2"/>
                <w:numId w:val="12"/>
              </w:numPr>
              <w:spacing w:before="100" w:beforeAutospacing="1" w:after="100" w:afterAutospacing="1" w:line="240" w:lineRule="auto"/>
              <w:ind w:left="240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Психологическое и физическое здоровье ребёнка </w:t>
            </w:r>
          </w:p>
          <w:p w:rsidR="004E1E4D" w:rsidRPr="004E1E4D" w:rsidRDefault="004E1E4D" w:rsidP="004E1E4D">
            <w:pPr>
              <w:numPr>
                <w:ilvl w:val="2"/>
                <w:numId w:val="12"/>
              </w:numPr>
              <w:spacing w:before="100" w:beforeAutospacing="1" w:after="100" w:afterAutospacing="1" w:line="240" w:lineRule="auto"/>
              <w:ind w:left="240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lastRenderedPageBreak/>
              <w:t xml:space="preserve">Формирование начал личности </w:t>
            </w:r>
          </w:p>
          <w:p w:rsidR="004E1E4D" w:rsidRPr="004E1E4D" w:rsidRDefault="004E1E4D" w:rsidP="004E1E4D">
            <w:pPr>
              <w:numPr>
                <w:ilvl w:val="2"/>
                <w:numId w:val="12"/>
              </w:numPr>
              <w:spacing w:before="100" w:beforeAutospacing="1" w:after="100" w:afterAutospacing="1" w:line="240" w:lineRule="auto"/>
              <w:ind w:left="2400"/>
              <w:rPr>
                <w:rFonts w:ascii="Times New Roman" w:eastAsia="Times New Roman" w:hAnsi="Times New Roman" w:cs="Times New Roman"/>
                <w:sz w:val="24"/>
                <w:szCs w:val="24"/>
              </w:rPr>
            </w:pPr>
            <w:r w:rsidRPr="004E1E4D">
              <w:rPr>
                <w:rFonts w:ascii="Times New Roman" w:eastAsia="Times New Roman" w:hAnsi="Times New Roman" w:cs="Times New Roman"/>
                <w:b/>
                <w:bCs/>
                <w:i/>
                <w:iCs/>
                <w:sz w:val="24"/>
                <w:szCs w:val="24"/>
              </w:rPr>
              <w:t>Принцип развивающего обучения</w:t>
            </w:r>
            <w:r w:rsidRPr="004E1E4D">
              <w:rPr>
                <w:rFonts w:ascii="Times New Roman" w:eastAsia="Times New Roman" w:hAnsi="Times New Roman" w:cs="Times New Roman"/>
                <w:sz w:val="24"/>
                <w:szCs w:val="24"/>
              </w:rPr>
              <w:t xml:space="preserve"> предполагает использование новых развивающих технологий образования и развития детей. </w:t>
            </w:r>
          </w:p>
          <w:p w:rsidR="004E1E4D" w:rsidRPr="004E1E4D" w:rsidRDefault="004E1E4D" w:rsidP="004E1E4D">
            <w:pPr>
              <w:numPr>
                <w:ilvl w:val="2"/>
                <w:numId w:val="12"/>
              </w:numPr>
              <w:spacing w:before="100" w:beforeAutospacing="1" w:after="100" w:afterAutospacing="1" w:line="240" w:lineRule="auto"/>
              <w:ind w:left="2400"/>
              <w:rPr>
                <w:rFonts w:ascii="Times New Roman" w:eastAsia="Times New Roman" w:hAnsi="Times New Roman" w:cs="Times New Roman"/>
                <w:sz w:val="24"/>
                <w:szCs w:val="24"/>
              </w:rPr>
            </w:pPr>
            <w:r w:rsidRPr="004E1E4D">
              <w:rPr>
                <w:rFonts w:ascii="Times New Roman" w:eastAsia="Times New Roman" w:hAnsi="Times New Roman" w:cs="Times New Roman"/>
                <w:b/>
                <w:bCs/>
                <w:i/>
                <w:iCs/>
                <w:sz w:val="24"/>
                <w:szCs w:val="24"/>
              </w:rPr>
              <w:t>Принцип вариативности</w:t>
            </w:r>
            <w:r w:rsidRPr="004E1E4D">
              <w:rPr>
                <w:rFonts w:ascii="Times New Roman" w:eastAsia="Times New Roman" w:hAnsi="Times New Roman" w:cs="Times New Roman"/>
                <w:sz w:val="24"/>
                <w:szCs w:val="24"/>
              </w:rPr>
              <w:t xml:space="preserve"> модели познавательной </w:t>
            </w:r>
            <w:proofErr w:type="spellStart"/>
            <w:r w:rsidRPr="004E1E4D">
              <w:rPr>
                <w:rFonts w:ascii="Times New Roman" w:eastAsia="Times New Roman" w:hAnsi="Times New Roman" w:cs="Times New Roman"/>
                <w:sz w:val="24"/>
                <w:szCs w:val="24"/>
              </w:rPr>
              <w:t>дейтельности</w:t>
            </w:r>
            <w:proofErr w:type="spellEnd"/>
            <w:r w:rsidRPr="004E1E4D">
              <w:rPr>
                <w:rFonts w:ascii="Times New Roman" w:eastAsia="Times New Roman" w:hAnsi="Times New Roman" w:cs="Times New Roman"/>
                <w:sz w:val="24"/>
                <w:szCs w:val="24"/>
              </w:rPr>
              <w:t xml:space="preserve">, предполагает разнообразие содержания, форм и методов с учетом целей развития и педагогической поддержки каждого ребенка. </w:t>
            </w:r>
          </w:p>
          <w:p w:rsidR="004E1E4D" w:rsidRPr="004E1E4D" w:rsidRDefault="004E1E4D" w:rsidP="004E1E4D">
            <w:pPr>
              <w:numPr>
                <w:ilvl w:val="2"/>
                <w:numId w:val="12"/>
              </w:numPr>
              <w:spacing w:before="100" w:beforeAutospacing="1" w:after="100" w:afterAutospacing="1" w:line="240" w:lineRule="auto"/>
              <w:ind w:left="2400"/>
              <w:rPr>
                <w:rFonts w:ascii="Times New Roman" w:eastAsia="Times New Roman" w:hAnsi="Times New Roman" w:cs="Times New Roman"/>
                <w:sz w:val="24"/>
                <w:szCs w:val="24"/>
              </w:rPr>
            </w:pPr>
            <w:r w:rsidRPr="004E1E4D">
              <w:rPr>
                <w:rFonts w:ascii="Times New Roman" w:eastAsia="Times New Roman" w:hAnsi="Times New Roman" w:cs="Times New Roman"/>
                <w:b/>
                <w:bCs/>
                <w:i/>
                <w:iCs/>
                <w:sz w:val="24"/>
                <w:szCs w:val="24"/>
              </w:rPr>
              <w:t>Принцип общего психологического</w:t>
            </w:r>
            <w:r w:rsidRPr="004E1E4D">
              <w:rPr>
                <w:rFonts w:ascii="Times New Roman" w:eastAsia="Times New Roman" w:hAnsi="Times New Roman" w:cs="Times New Roman"/>
                <w:sz w:val="24"/>
                <w:szCs w:val="24"/>
              </w:rPr>
              <w:t xml:space="preserve"> </w:t>
            </w:r>
            <w:r w:rsidRPr="004E1E4D">
              <w:rPr>
                <w:rFonts w:ascii="Times New Roman" w:eastAsia="Times New Roman" w:hAnsi="Times New Roman" w:cs="Times New Roman"/>
                <w:b/>
                <w:bCs/>
                <w:i/>
                <w:iCs/>
                <w:sz w:val="24"/>
                <w:szCs w:val="24"/>
              </w:rPr>
              <w:t>пространства</w:t>
            </w:r>
            <w:r w:rsidRPr="004E1E4D">
              <w:rPr>
                <w:rFonts w:ascii="Times New Roman" w:eastAsia="Times New Roman" w:hAnsi="Times New Roman" w:cs="Times New Roman"/>
                <w:sz w:val="24"/>
                <w:szCs w:val="24"/>
              </w:rPr>
              <w:t xml:space="preserve">, через совместные игры, труд, беседы, наблюдения. В этом случаи процесс познания протекает как сотрудничество. </w:t>
            </w:r>
          </w:p>
          <w:p w:rsidR="004E1E4D" w:rsidRPr="004E1E4D" w:rsidRDefault="004E1E4D" w:rsidP="004E1E4D">
            <w:pPr>
              <w:numPr>
                <w:ilvl w:val="2"/>
                <w:numId w:val="12"/>
              </w:numPr>
              <w:spacing w:before="100" w:beforeAutospacing="1" w:after="100" w:afterAutospacing="1" w:line="240" w:lineRule="auto"/>
              <w:ind w:left="2400"/>
              <w:rPr>
                <w:rFonts w:ascii="Times New Roman" w:eastAsia="Times New Roman" w:hAnsi="Times New Roman" w:cs="Times New Roman"/>
                <w:sz w:val="24"/>
                <w:szCs w:val="24"/>
              </w:rPr>
            </w:pPr>
            <w:r w:rsidRPr="004E1E4D">
              <w:rPr>
                <w:rFonts w:ascii="Times New Roman" w:eastAsia="Times New Roman" w:hAnsi="Times New Roman" w:cs="Times New Roman"/>
                <w:b/>
                <w:bCs/>
                <w:i/>
                <w:iCs/>
                <w:sz w:val="24"/>
                <w:szCs w:val="24"/>
              </w:rPr>
              <w:t>Принцип активности</w:t>
            </w:r>
            <w:r w:rsidRPr="004E1E4D">
              <w:rPr>
                <w:rFonts w:ascii="Times New Roman" w:eastAsia="Times New Roman" w:hAnsi="Times New Roman" w:cs="Times New Roman"/>
                <w:sz w:val="24"/>
                <w:szCs w:val="24"/>
              </w:rPr>
              <w:t xml:space="preserve"> – предполагает освоение ребенком программы через собственную деятельность под руководством взрослого. </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Участниками ре</w:t>
            </w:r>
            <w:r w:rsidR="004E3FCD">
              <w:rPr>
                <w:rFonts w:ascii="Times New Roman" w:eastAsia="Times New Roman" w:hAnsi="Times New Roman" w:cs="Times New Roman"/>
                <w:sz w:val="24"/>
                <w:szCs w:val="24"/>
              </w:rPr>
              <w:t>ализации программы развития МДОБ</w:t>
            </w:r>
            <w:r w:rsidRPr="004E1E4D">
              <w:rPr>
                <w:rFonts w:ascii="Times New Roman" w:eastAsia="Times New Roman" w:hAnsi="Times New Roman" w:cs="Times New Roman"/>
                <w:sz w:val="24"/>
                <w:szCs w:val="24"/>
              </w:rPr>
              <w:t xml:space="preserve">У являются воспитанники в возрасте от 1,5 до 7 лет, педагоги, специалисты, родители, представители разных образовательных и социальных структур. Характеризуя  особенности построения образовательного </w:t>
            </w:r>
            <w:proofErr w:type="gramStart"/>
            <w:r w:rsidRPr="004E1E4D">
              <w:rPr>
                <w:rFonts w:ascii="Times New Roman" w:eastAsia="Times New Roman" w:hAnsi="Times New Roman" w:cs="Times New Roman"/>
                <w:sz w:val="24"/>
                <w:szCs w:val="24"/>
              </w:rPr>
              <w:t>процесса</w:t>
            </w:r>
            <w:proofErr w:type="gramEnd"/>
            <w:r w:rsidRPr="004E1E4D">
              <w:rPr>
                <w:rFonts w:ascii="Times New Roman" w:eastAsia="Times New Roman" w:hAnsi="Times New Roman" w:cs="Times New Roman"/>
                <w:sz w:val="24"/>
                <w:szCs w:val="24"/>
              </w:rPr>
              <w:t xml:space="preserve"> учитывается специфика города, его климатические условия и его влияние на здоровье ребёнка. Здоровый крепкий организм дошкольника - это значимый факт в развитии ребёнка.</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Первы</w:t>
            </w:r>
            <w:r w:rsidR="004E3FCD">
              <w:rPr>
                <w:rFonts w:ascii="Times New Roman" w:eastAsia="Times New Roman" w:hAnsi="Times New Roman" w:cs="Times New Roman"/>
                <w:sz w:val="24"/>
                <w:szCs w:val="24"/>
              </w:rPr>
              <w:t>й аспект программы развития МДОБ</w:t>
            </w:r>
            <w:r w:rsidRPr="004E1E4D">
              <w:rPr>
                <w:rFonts w:ascii="Times New Roman" w:eastAsia="Times New Roman" w:hAnsi="Times New Roman" w:cs="Times New Roman"/>
                <w:sz w:val="24"/>
                <w:szCs w:val="24"/>
              </w:rPr>
              <w:t xml:space="preserve">У - оздоровление, укрепление организма ребёнка и сохранение уровня его здоровья в условиях активного интеллектуального развития. Система оздоровительной и физкультурной работы подробно определена в </w:t>
            </w:r>
            <w:r w:rsidRPr="004E1E4D">
              <w:rPr>
                <w:rFonts w:ascii="Times New Roman" w:eastAsia="Times New Roman" w:hAnsi="Times New Roman" w:cs="Times New Roman"/>
                <w:b/>
                <w:bCs/>
                <w:i/>
                <w:iCs/>
                <w:sz w:val="24"/>
                <w:szCs w:val="24"/>
              </w:rPr>
              <w:t>Программе «Здоровье».</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В этой связи необходимо:</w:t>
            </w:r>
          </w:p>
          <w:p w:rsidR="004E1E4D" w:rsidRPr="004E1E4D" w:rsidRDefault="004E1E4D" w:rsidP="004E1E4D">
            <w:pPr>
              <w:numPr>
                <w:ilvl w:val="0"/>
                <w:numId w:val="13"/>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внедрение диагностических технологий, позволяющих формировать индивидуальные образовательные программы, учитывая специфические особенности развития каждого ребёнка, его индивидуальные показатели, группу здоровья, рекомендации врачей; </w:t>
            </w:r>
          </w:p>
          <w:p w:rsidR="004E1E4D" w:rsidRPr="004E1E4D" w:rsidRDefault="004E1E4D" w:rsidP="004E1E4D">
            <w:pPr>
              <w:numPr>
                <w:ilvl w:val="0"/>
                <w:numId w:val="13"/>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использовать такие методы закаливания и профилактики простудных заболеваний, при которых снизился бы процент заболеваемости; </w:t>
            </w:r>
          </w:p>
          <w:p w:rsidR="004E1E4D" w:rsidRPr="004E1E4D" w:rsidRDefault="004E1E4D" w:rsidP="004E1E4D">
            <w:pPr>
              <w:numPr>
                <w:ilvl w:val="0"/>
                <w:numId w:val="13"/>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проводить работу с родителями по формированию культуры здорового образа жизни;</w:t>
            </w:r>
            <w:proofErr w:type="gramStart"/>
            <w:r w:rsidRPr="004E1E4D">
              <w:rPr>
                <w:rFonts w:ascii="Times New Roman" w:eastAsia="Times New Roman" w:hAnsi="Times New Roman" w:cs="Times New Roman"/>
                <w:sz w:val="24"/>
                <w:szCs w:val="24"/>
              </w:rPr>
              <w:t xml:space="preserve"> .</w:t>
            </w:r>
            <w:proofErr w:type="gramEnd"/>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 </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proofErr w:type="gramStart"/>
            <w:r w:rsidRPr="004E1E4D">
              <w:rPr>
                <w:rFonts w:ascii="Times New Roman" w:eastAsia="Times New Roman" w:hAnsi="Times New Roman" w:cs="Times New Roman"/>
                <w:sz w:val="24"/>
                <w:szCs w:val="24"/>
              </w:rPr>
              <w:t xml:space="preserve">Исходя из вышесказанного, следующим </w:t>
            </w:r>
            <w:r w:rsidR="004E3FCD">
              <w:rPr>
                <w:rFonts w:ascii="Times New Roman" w:eastAsia="Times New Roman" w:hAnsi="Times New Roman" w:cs="Times New Roman"/>
                <w:sz w:val="24"/>
                <w:szCs w:val="24"/>
              </w:rPr>
              <w:t>аспектом программы развития МДОБ</w:t>
            </w:r>
            <w:r w:rsidRPr="004E1E4D">
              <w:rPr>
                <w:rFonts w:ascii="Times New Roman" w:eastAsia="Times New Roman" w:hAnsi="Times New Roman" w:cs="Times New Roman"/>
                <w:sz w:val="24"/>
                <w:szCs w:val="24"/>
              </w:rPr>
              <w:t xml:space="preserve">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 Предполагается, что </w:t>
            </w:r>
            <w:r w:rsidRPr="004E1E4D">
              <w:rPr>
                <w:rFonts w:ascii="Times New Roman" w:eastAsia="Times New Roman" w:hAnsi="Times New Roman" w:cs="Times New Roman"/>
                <w:b/>
                <w:bCs/>
                <w:i/>
                <w:iCs/>
                <w:sz w:val="24"/>
                <w:szCs w:val="24"/>
              </w:rPr>
              <w:t xml:space="preserve">Целевая программа </w:t>
            </w:r>
            <w:r w:rsidRPr="004E1E4D">
              <w:rPr>
                <w:rFonts w:ascii="Times New Roman" w:eastAsia="Times New Roman" w:hAnsi="Times New Roman" w:cs="Times New Roman"/>
                <w:b/>
                <w:bCs/>
                <w:sz w:val="24"/>
                <w:szCs w:val="24"/>
              </w:rPr>
              <w:t>«Управление качеством дошкольного образования»</w:t>
            </w:r>
            <w:r w:rsidRPr="004E1E4D">
              <w:rPr>
                <w:rFonts w:ascii="Times New Roman" w:eastAsia="Times New Roman" w:hAnsi="Times New Roman" w:cs="Times New Roman"/>
                <w:sz w:val="24"/>
                <w:szCs w:val="24"/>
              </w:rPr>
              <w:t xml:space="preserve"> поможет создать стройную систему методического и дидактического обеспечения, удобную для использования её педагогами в ежедневной работе. </w:t>
            </w:r>
            <w:proofErr w:type="gramEnd"/>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            Как мы уже отмечали ранее главная направленность работы детского сада  и родителей ребенка - содействие развитию в воспитаннике такой личности, </w:t>
            </w:r>
            <w:r w:rsidRPr="004E1E4D">
              <w:rPr>
                <w:rFonts w:ascii="Times New Roman" w:eastAsia="Times New Roman" w:hAnsi="Times New Roman" w:cs="Times New Roman"/>
                <w:sz w:val="24"/>
                <w:szCs w:val="24"/>
              </w:rPr>
              <w:lastRenderedPageBreak/>
              <w:t xml:space="preserve">которая  осознает необходимость пожизненного саморазвития, может быть воспитателем собственных способностей. Успех в воспитании и образовании ребёнка зависит от взаимодействия семьи и детского сада. Эти отношения называются педагогическим сотрудничеством. Это следующий аспект программы развития ДОУ. Чтобы вовлечь родителей в решение проблем  воспитания и образования дошкольников, мало традиционных форм взаимодействия (консультации, ширмы). В последнее время необходимо так разнообразить работу с родителями - организовать встречу со специалистами, совместные мероприятия при которых родитель встал бы в позицию активного участника, этих встреч. </w:t>
            </w:r>
            <w:proofErr w:type="gramStart"/>
            <w:r w:rsidRPr="004E1E4D">
              <w:rPr>
                <w:rFonts w:ascii="Times New Roman" w:eastAsia="Times New Roman" w:hAnsi="Times New Roman" w:cs="Times New Roman"/>
                <w:sz w:val="24"/>
                <w:szCs w:val="24"/>
              </w:rPr>
              <w:t xml:space="preserve">Актуальной для нашего ДОУ остаётся проблема </w:t>
            </w:r>
            <w:proofErr w:type="spellStart"/>
            <w:r w:rsidRPr="004E1E4D">
              <w:rPr>
                <w:rFonts w:ascii="Times New Roman" w:eastAsia="Times New Roman" w:hAnsi="Times New Roman" w:cs="Times New Roman"/>
                <w:sz w:val="24"/>
                <w:szCs w:val="24"/>
              </w:rPr>
              <w:t>предшкольного</w:t>
            </w:r>
            <w:proofErr w:type="spellEnd"/>
            <w:r w:rsidRPr="004E1E4D">
              <w:rPr>
                <w:rFonts w:ascii="Times New Roman" w:eastAsia="Times New Roman" w:hAnsi="Times New Roman" w:cs="Times New Roman"/>
                <w:sz w:val="24"/>
                <w:szCs w:val="24"/>
              </w:rPr>
              <w:t xml:space="preserve"> развития детей мигрантов, вовлечение их родителей в воспитательно-образовательный процесс.</w:t>
            </w:r>
            <w:proofErr w:type="gramEnd"/>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Поэтому необходимо создать систему сопровождения и консультирования семьи по вопросам: формирования культуры здорового образа жизни,  образования и развития детей раннего возраста, старшего дошкольного возраста, по воспитанию и развитию детей с ограниченными возможностями здоровья.</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Таким образом, цель  разработки данной концепции Программы развития ГБДОУ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4E1E4D" w:rsidRPr="004E1E4D" w:rsidRDefault="004E1E4D" w:rsidP="004E1E4D">
            <w:pPr>
              <w:spacing w:before="100" w:beforeAutospacing="1" w:after="100" w:afterAutospacing="1" w:line="240" w:lineRule="auto"/>
              <w:jc w:val="center"/>
              <w:rPr>
                <w:rFonts w:ascii="Times New Roman" w:eastAsia="Times New Roman" w:hAnsi="Times New Roman" w:cs="Times New Roman"/>
                <w:sz w:val="24"/>
                <w:szCs w:val="24"/>
              </w:rPr>
            </w:pPr>
            <w:r w:rsidRPr="004E1E4D">
              <w:rPr>
                <w:rFonts w:ascii="Times New Roman" w:eastAsia="Times New Roman" w:hAnsi="Times New Roman" w:cs="Times New Roman"/>
                <w:b/>
                <w:bCs/>
                <w:sz w:val="24"/>
                <w:szCs w:val="24"/>
              </w:rPr>
              <w:t xml:space="preserve"> Цели и задачи программы развития </w:t>
            </w:r>
            <w:r w:rsidR="00716532">
              <w:rPr>
                <w:rFonts w:ascii="Times New Roman" w:eastAsia="Times New Roman" w:hAnsi="Times New Roman" w:cs="Times New Roman"/>
                <w:b/>
                <w:bCs/>
                <w:sz w:val="24"/>
                <w:szCs w:val="24"/>
              </w:rPr>
              <w:t>МДОБУ «Василёк»</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b/>
                <w:bCs/>
                <w:sz w:val="24"/>
                <w:szCs w:val="24"/>
              </w:rPr>
              <w:t> </w:t>
            </w:r>
            <w:r w:rsidRPr="004E1E4D">
              <w:rPr>
                <w:rFonts w:ascii="Times New Roman" w:eastAsia="Times New Roman" w:hAnsi="Times New Roman" w:cs="Times New Roman"/>
                <w:b/>
                <w:bCs/>
                <w:sz w:val="24"/>
                <w:szCs w:val="24"/>
                <w:u w:val="single"/>
              </w:rPr>
              <w:t>Целью программы развития</w:t>
            </w:r>
            <w:r w:rsidR="00716532">
              <w:rPr>
                <w:rFonts w:ascii="Times New Roman" w:eastAsia="Times New Roman" w:hAnsi="Times New Roman" w:cs="Times New Roman"/>
                <w:sz w:val="24"/>
                <w:szCs w:val="24"/>
              </w:rPr>
              <w:t xml:space="preserve"> МДОБУ «Василёк»</w:t>
            </w:r>
            <w:r w:rsidRPr="004E1E4D">
              <w:rPr>
                <w:rFonts w:ascii="Times New Roman" w:eastAsia="Times New Roman" w:hAnsi="Times New Roman" w:cs="Times New Roman"/>
                <w:sz w:val="24"/>
                <w:szCs w:val="24"/>
              </w:rPr>
              <w:t xml:space="preserve"> на период до 2015 года является:</w:t>
            </w:r>
          </w:p>
          <w:p w:rsidR="004E1E4D" w:rsidRPr="004E1E4D" w:rsidRDefault="004E1E4D" w:rsidP="004E1E4D">
            <w:pPr>
              <w:numPr>
                <w:ilvl w:val="0"/>
                <w:numId w:val="14"/>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 </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w:t>
            </w:r>
            <w:r w:rsidRPr="004E1E4D">
              <w:rPr>
                <w:rFonts w:ascii="Times New Roman" w:eastAsia="Times New Roman" w:hAnsi="Times New Roman" w:cs="Times New Roman"/>
                <w:b/>
                <w:bCs/>
                <w:sz w:val="24"/>
                <w:szCs w:val="24"/>
                <w:u w:val="single"/>
              </w:rPr>
              <w:t>Основными задачами развития выступают</w:t>
            </w:r>
            <w:r w:rsidRPr="004E1E4D">
              <w:rPr>
                <w:rFonts w:ascii="Times New Roman" w:eastAsia="Times New Roman" w:hAnsi="Times New Roman" w:cs="Times New Roman"/>
                <w:sz w:val="24"/>
                <w:szCs w:val="24"/>
              </w:rPr>
              <w:t>:</w:t>
            </w:r>
          </w:p>
          <w:p w:rsidR="004E1E4D" w:rsidRPr="004E1E4D" w:rsidRDefault="004E1E4D" w:rsidP="004E1E4D">
            <w:pPr>
              <w:numPr>
                <w:ilvl w:val="0"/>
                <w:numId w:val="15"/>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b/>
                <w:bCs/>
                <w:i/>
                <w:iCs/>
                <w:sz w:val="24"/>
                <w:szCs w:val="24"/>
              </w:rPr>
              <w:t>Создание системы управления качеством образования дошкольников</w:t>
            </w:r>
            <w:r w:rsidRPr="004E1E4D">
              <w:rPr>
                <w:rFonts w:ascii="Times New Roman" w:eastAsia="Times New Roman" w:hAnsi="Times New Roman" w:cs="Times New Roman"/>
                <w:sz w:val="24"/>
                <w:szCs w:val="24"/>
              </w:rPr>
              <w:t xml:space="preserve">, путём введения: </w:t>
            </w:r>
          </w:p>
          <w:p w:rsidR="004E1E4D" w:rsidRPr="004E1E4D" w:rsidRDefault="004E1E4D" w:rsidP="004E1E4D">
            <w:pPr>
              <w:numPr>
                <w:ilvl w:val="0"/>
                <w:numId w:val="16"/>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новых условий и форм организации образовательного процесса (предпочтение отдается игровой, совместной и самостоятельной деятельности детей), </w:t>
            </w:r>
          </w:p>
          <w:p w:rsidR="004E1E4D" w:rsidRPr="004E1E4D" w:rsidRDefault="004E1E4D" w:rsidP="004E1E4D">
            <w:pPr>
              <w:numPr>
                <w:ilvl w:val="0"/>
                <w:numId w:val="16"/>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новых образовательных технологии (проективная деятельность, применение информационных технологий, технология «</w:t>
            </w:r>
            <w:proofErr w:type="spellStart"/>
            <w:r w:rsidRPr="004E1E4D">
              <w:rPr>
                <w:rFonts w:ascii="Times New Roman" w:eastAsia="Times New Roman" w:hAnsi="Times New Roman" w:cs="Times New Roman"/>
                <w:sz w:val="24"/>
                <w:szCs w:val="24"/>
              </w:rPr>
              <w:t>портфолио</w:t>
            </w:r>
            <w:proofErr w:type="spellEnd"/>
            <w:r w:rsidRPr="004E1E4D">
              <w:rPr>
                <w:rFonts w:ascii="Times New Roman" w:eastAsia="Times New Roman" w:hAnsi="Times New Roman" w:cs="Times New Roman"/>
                <w:sz w:val="24"/>
                <w:szCs w:val="24"/>
              </w:rPr>
              <w:t xml:space="preserve">» детей и др.), </w:t>
            </w:r>
          </w:p>
          <w:p w:rsidR="004E1E4D" w:rsidRPr="004E1E4D" w:rsidRDefault="004E1E4D" w:rsidP="004E1E4D">
            <w:pPr>
              <w:numPr>
                <w:ilvl w:val="0"/>
                <w:numId w:val="16"/>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организации совместного образования детей инвалидов и здоровых детей (инклюзивное образован</w:t>
            </w:r>
            <w:r w:rsidR="00716532">
              <w:rPr>
                <w:rFonts w:ascii="Times New Roman" w:eastAsia="Times New Roman" w:hAnsi="Times New Roman" w:cs="Times New Roman"/>
                <w:sz w:val="24"/>
                <w:szCs w:val="24"/>
              </w:rPr>
              <w:t xml:space="preserve">ие) в </w:t>
            </w:r>
            <w:proofErr w:type="spellStart"/>
            <w:r w:rsidR="00716532">
              <w:rPr>
                <w:rFonts w:ascii="Times New Roman" w:eastAsia="Times New Roman" w:hAnsi="Times New Roman" w:cs="Times New Roman"/>
                <w:sz w:val="24"/>
                <w:szCs w:val="24"/>
              </w:rPr>
              <w:t>общеразвивающих</w:t>
            </w:r>
            <w:proofErr w:type="spellEnd"/>
            <w:r w:rsidR="00716532">
              <w:rPr>
                <w:rFonts w:ascii="Times New Roman" w:eastAsia="Times New Roman" w:hAnsi="Times New Roman" w:cs="Times New Roman"/>
                <w:sz w:val="24"/>
                <w:szCs w:val="24"/>
              </w:rPr>
              <w:t xml:space="preserve"> группах МДОБ</w:t>
            </w:r>
            <w:r w:rsidRPr="004E1E4D">
              <w:rPr>
                <w:rFonts w:ascii="Times New Roman" w:eastAsia="Times New Roman" w:hAnsi="Times New Roman" w:cs="Times New Roman"/>
                <w:sz w:val="24"/>
                <w:szCs w:val="24"/>
              </w:rPr>
              <w:t xml:space="preserve">У    </w:t>
            </w:r>
          </w:p>
          <w:p w:rsidR="004E1E4D" w:rsidRPr="004E1E4D" w:rsidRDefault="004E1E4D" w:rsidP="004E1E4D">
            <w:pPr>
              <w:numPr>
                <w:ilvl w:val="0"/>
                <w:numId w:val="16"/>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обновления методического и дидактического обеспечения, внедрения </w:t>
            </w:r>
            <w:proofErr w:type="gramStart"/>
            <w:r w:rsidRPr="004E1E4D">
              <w:rPr>
                <w:rFonts w:ascii="Times New Roman" w:eastAsia="Times New Roman" w:hAnsi="Times New Roman" w:cs="Times New Roman"/>
                <w:sz w:val="24"/>
                <w:szCs w:val="24"/>
              </w:rPr>
              <w:t>информационных</w:t>
            </w:r>
            <w:proofErr w:type="gramEnd"/>
            <w:r w:rsidRPr="004E1E4D">
              <w:rPr>
                <w:rFonts w:ascii="Times New Roman" w:eastAsia="Times New Roman" w:hAnsi="Times New Roman" w:cs="Times New Roman"/>
                <w:sz w:val="24"/>
                <w:szCs w:val="24"/>
              </w:rPr>
              <w:t xml:space="preserve"> технологии  в образовательный и управленческий процесс </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2.</w:t>
            </w:r>
            <w:r w:rsidRPr="004E1E4D">
              <w:rPr>
                <w:rFonts w:ascii="Times New Roman" w:eastAsia="Times New Roman" w:hAnsi="Times New Roman" w:cs="Times New Roman"/>
                <w:b/>
                <w:bCs/>
                <w:i/>
                <w:iCs/>
                <w:sz w:val="24"/>
                <w:szCs w:val="24"/>
              </w:rPr>
              <w:t>Создание условий для эффективного участия всех  </w:t>
            </w:r>
            <w:r w:rsidR="00716532">
              <w:rPr>
                <w:rFonts w:ascii="Times New Roman" w:eastAsia="Times New Roman" w:hAnsi="Times New Roman" w:cs="Times New Roman"/>
                <w:b/>
                <w:bCs/>
                <w:i/>
                <w:iCs/>
                <w:sz w:val="24"/>
                <w:szCs w:val="24"/>
              </w:rPr>
              <w:t xml:space="preserve"> </w:t>
            </w:r>
            <w:r w:rsidRPr="004E1E4D">
              <w:rPr>
                <w:rFonts w:ascii="Times New Roman" w:eastAsia="Times New Roman" w:hAnsi="Times New Roman" w:cs="Times New Roman"/>
                <w:b/>
                <w:bCs/>
                <w:i/>
                <w:iCs/>
                <w:sz w:val="24"/>
                <w:szCs w:val="24"/>
              </w:rPr>
              <w:t xml:space="preserve"> заинтересованных субъектов в управлении кач</w:t>
            </w:r>
            <w:r w:rsidR="00716532">
              <w:rPr>
                <w:rFonts w:ascii="Times New Roman" w:eastAsia="Times New Roman" w:hAnsi="Times New Roman" w:cs="Times New Roman"/>
                <w:b/>
                <w:bCs/>
                <w:i/>
                <w:iCs/>
                <w:sz w:val="24"/>
                <w:szCs w:val="24"/>
              </w:rPr>
              <w:t>еством      </w:t>
            </w:r>
            <w:r w:rsidRPr="004E1E4D">
              <w:rPr>
                <w:rFonts w:ascii="Times New Roman" w:eastAsia="Times New Roman" w:hAnsi="Times New Roman" w:cs="Times New Roman"/>
                <w:b/>
                <w:bCs/>
                <w:i/>
                <w:iCs/>
                <w:sz w:val="24"/>
                <w:szCs w:val="24"/>
              </w:rPr>
              <w:t xml:space="preserve"> </w:t>
            </w:r>
            <w:proofErr w:type="spellStart"/>
            <w:r w:rsidRPr="004E1E4D">
              <w:rPr>
                <w:rFonts w:ascii="Times New Roman" w:eastAsia="Times New Roman" w:hAnsi="Times New Roman" w:cs="Times New Roman"/>
                <w:b/>
                <w:bCs/>
                <w:i/>
                <w:iCs/>
                <w:sz w:val="24"/>
                <w:szCs w:val="24"/>
              </w:rPr>
              <w:t>образователього</w:t>
            </w:r>
            <w:proofErr w:type="spellEnd"/>
            <w:r w:rsidRPr="004E1E4D">
              <w:rPr>
                <w:rFonts w:ascii="Times New Roman" w:eastAsia="Times New Roman" w:hAnsi="Times New Roman" w:cs="Times New Roman"/>
                <w:b/>
                <w:bCs/>
                <w:i/>
                <w:iCs/>
                <w:sz w:val="24"/>
                <w:szCs w:val="24"/>
              </w:rPr>
              <w:t xml:space="preserve"> процесса и </w:t>
            </w:r>
            <w:proofErr w:type="spellStart"/>
            <w:r w:rsidRPr="004E1E4D">
              <w:rPr>
                <w:rFonts w:ascii="Times New Roman" w:eastAsia="Times New Roman" w:hAnsi="Times New Roman" w:cs="Times New Roman"/>
                <w:b/>
                <w:bCs/>
                <w:i/>
                <w:iCs/>
                <w:sz w:val="24"/>
                <w:szCs w:val="24"/>
              </w:rPr>
              <w:t>здоровьесбережения</w:t>
            </w:r>
            <w:proofErr w:type="spellEnd"/>
            <w:r w:rsidRPr="004E1E4D">
              <w:rPr>
                <w:rFonts w:ascii="Times New Roman" w:eastAsia="Times New Roman" w:hAnsi="Times New Roman" w:cs="Times New Roman"/>
                <w:b/>
                <w:bCs/>
                <w:i/>
                <w:iCs/>
                <w:sz w:val="24"/>
                <w:szCs w:val="24"/>
              </w:rPr>
              <w:t xml:space="preserve"> детей</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3</w:t>
            </w:r>
            <w:r w:rsidRPr="004E1E4D">
              <w:rPr>
                <w:rFonts w:ascii="Times New Roman" w:eastAsia="Times New Roman" w:hAnsi="Times New Roman" w:cs="Times New Roman"/>
                <w:b/>
                <w:bCs/>
                <w:i/>
                <w:iCs/>
                <w:sz w:val="24"/>
                <w:szCs w:val="24"/>
              </w:rPr>
              <w:t>.Создание системы консультирования и со</w:t>
            </w:r>
            <w:r w:rsidR="00716532">
              <w:rPr>
                <w:rFonts w:ascii="Times New Roman" w:eastAsia="Times New Roman" w:hAnsi="Times New Roman" w:cs="Times New Roman"/>
                <w:b/>
                <w:bCs/>
                <w:i/>
                <w:iCs/>
                <w:sz w:val="24"/>
                <w:szCs w:val="24"/>
              </w:rPr>
              <w:t>провождения    </w:t>
            </w:r>
            <w:r w:rsidRPr="004E1E4D">
              <w:rPr>
                <w:rFonts w:ascii="Times New Roman" w:eastAsia="Times New Roman" w:hAnsi="Times New Roman" w:cs="Times New Roman"/>
                <w:b/>
                <w:bCs/>
                <w:i/>
                <w:iCs/>
                <w:sz w:val="24"/>
                <w:szCs w:val="24"/>
              </w:rPr>
              <w:t>  родителей по вопросам</w:t>
            </w:r>
            <w:r w:rsidRPr="004E1E4D">
              <w:rPr>
                <w:rFonts w:ascii="Times New Roman" w:eastAsia="Times New Roman" w:hAnsi="Times New Roman" w:cs="Times New Roman"/>
                <w:sz w:val="24"/>
                <w:szCs w:val="24"/>
              </w:rPr>
              <w:t>:</w:t>
            </w:r>
          </w:p>
          <w:p w:rsidR="004E1E4D" w:rsidRPr="004E1E4D" w:rsidRDefault="004E1E4D" w:rsidP="004E1E4D">
            <w:pPr>
              <w:numPr>
                <w:ilvl w:val="0"/>
                <w:numId w:val="17"/>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lastRenderedPageBreak/>
              <w:t xml:space="preserve">образования и развития детей раннего возраста; </w:t>
            </w:r>
          </w:p>
          <w:p w:rsidR="004E1E4D" w:rsidRPr="004E1E4D" w:rsidRDefault="004E1E4D" w:rsidP="004E1E4D">
            <w:pPr>
              <w:numPr>
                <w:ilvl w:val="0"/>
                <w:numId w:val="17"/>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подготовки детей к школьному обучению; </w:t>
            </w:r>
          </w:p>
          <w:p w:rsidR="004E1E4D" w:rsidRPr="004E1E4D" w:rsidRDefault="004E1E4D" w:rsidP="004E1E4D">
            <w:pPr>
              <w:numPr>
                <w:ilvl w:val="0"/>
                <w:numId w:val="17"/>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психолого-педагогической компетентности по воспитанию и развитию детей с ограниченными возможностями здоровья; </w:t>
            </w:r>
          </w:p>
          <w:p w:rsidR="004E1E4D" w:rsidRPr="004E1E4D" w:rsidRDefault="004E1E4D" w:rsidP="00714344">
            <w:pPr>
              <w:numPr>
                <w:ilvl w:val="0"/>
                <w:numId w:val="17"/>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для совершенствования физкультурно-оздоровительной работы;</w:t>
            </w:r>
            <w:proofErr w:type="gramStart"/>
            <w:r w:rsidRPr="004E1E4D">
              <w:rPr>
                <w:rFonts w:ascii="Times New Roman" w:eastAsia="Times New Roman" w:hAnsi="Times New Roman" w:cs="Times New Roman"/>
                <w:sz w:val="24"/>
                <w:szCs w:val="24"/>
              </w:rPr>
              <w:t xml:space="preserve"> .</w:t>
            </w:r>
            <w:proofErr w:type="gramEnd"/>
            <w:r w:rsidRPr="004E1E4D">
              <w:rPr>
                <w:rFonts w:ascii="Times New Roman" w:eastAsia="Times New Roman" w:hAnsi="Times New Roman" w:cs="Times New Roman"/>
                <w:sz w:val="24"/>
                <w:szCs w:val="24"/>
              </w:rPr>
              <w:t xml:space="preserve"> </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4.</w:t>
            </w:r>
            <w:r w:rsidRPr="004E1E4D">
              <w:rPr>
                <w:rFonts w:ascii="Times New Roman" w:eastAsia="Times New Roman" w:hAnsi="Times New Roman" w:cs="Times New Roman"/>
                <w:b/>
                <w:bCs/>
                <w:i/>
                <w:iCs/>
                <w:sz w:val="24"/>
                <w:szCs w:val="24"/>
              </w:rPr>
              <w:t>Совершенствование стратегии и тактики по</w:t>
            </w:r>
            <w:r w:rsidR="00714344">
              <w:rPr>
                <w:rFonts w:ascii="Times New Roman" w:eastAsia="Times New Roman" w:hAnsi="Times New Roman" w:cs="Times New Roman"/>
                <w:b/>
                <w:bCs/>
                <w:i/>
                <w:iCs/>
                <w:sz w:val="24"/>
                <w:szCs w:val="24"/>
              </w:rPr>
              <w:t xml:space="preserve">строения </w:t>
            </w:r>
            <w:r w:rsidRPr="004E1E4D">
              <w:rPr>
                <w:rFonts w:ascii="Times New Roman" w:eastAsia="Times New Roman" w:hAnsi="Times New Roman" w:cs="Times New Roman"/>
                <w:b/>
                <w:bCs/>
                <w:i/>
                <w:iCs/>
                <w:sz w:val="24"/>
                <w:szCs w:val="24"/>
              </w:rPr>
              <w:t xml:space="preserve"> развивающей среды детского сада</w:t>
            </w:r>
            <w:r w:rsidRPr="004E1E4D">
              <w:rPr>
                <w:rFonts w:ascii="Times New Roman" w:eastAsia="Times New Roman" w:hAnsi="Times New Roman" w:cs="Times New Roman"/>
                <w:sz w:val="24"/>
                <w:szCs w:val="24"/>
              </w:rPr>
              <w:t>,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5.</w:t>
            </w:r>
            <w:r w:rsidRPr="004E1E4D">
              <w:rPr>
                <w:rFonts w:ascii="Times New Roman" w:eastAsia="Times New Roman" w:hAnsi="Times New Roman" w:cs="Times New Roman"/>
                <w:b/>
                <w:bCs/>
                <w:i/>
                <w:iCs/>
                <w:sz w:val="24"/>
                <w:szCs w:val="24"/>
              </w:rPr>
              <w:t>Укрепление материально – те</w:t>
            </w:r>
            <w:r w:rsidR="00714344">
              <w:rPr>
                <w:rFonts w:ascii="Times New Roman" w:eastAsia="Times New Roman" w:hAnsi="Times New Roman" w:cs="Times New Roman"/>
                <w:b/>
                <w:bCs/>
                <w:i/>
                <w:iCs/>
                <w:sz w:val="24"/>
                <w:szCs w:val="24"/>
              </w:rPr>
              <w:t>хнической базы МДОБ</w:t>
            </w:r>
            <w:r w:rsidRPr="004E1E4D">
              <w:rPr>
                <w:rFonts w:ascii="Times New Roman" w:eastAsia="Times New Roman" w:hAnsi="Times New Roman" w:cs="Times New Roman"/>
                <w:b/>
                <w:bCs/>
                <w:i/>
                <w:iCs/>
                <w:sz w:val="24"/>
                <w:szCs w:val="24"/>
              </w:rPr>
              <w:t>У</w:t>
            </w:r>
            <w:r w:rsidRPr="004E1E4D">
              <w:rPr>
                <w:rFonts w:ascii="Times New Roman" w:eastAsia="Times New Roman" w:hAnsi="Times New Roman" w:cs="Times New Roman"/>
                <w:sz w:val="24"/>
                <w:szCs w:val="24"/>
              </w:rPr>
              <w:t>:</w:t>
            </w:r>
          </w:p>
          <w:p w:rsidR="004E1E4D" w:rsidRPr="004E1E4D" w:rsidRDefault="004E1E4D" w:rsidP="004E1E4D">
            <w:pPr>
              <w:numPr>
                <w:ilvl w:val="0"/>
                <w:numId w:val="18"/>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b/>
                <w:bCs/>
                <w:i/>
                <w:iCs/>
                <w:sz w:val="24"/>
                <w:szCs w:val="24"/>
              </w:rPr>
              <w:t>Введение дополнительного  образования</w:t>
            </w:r>
            <w:r w:rsidRPr="004E1E4D">
              <w:rPr>
                <w:rFonts w:ascii="Times New Roman" w:eastAsia="Times New Roman" w:hAnsi="Times New Roman" w:cs="Times New Roman"/>
                <w:sz w:val="24"/>
                <w:szCs w:val="24"/>
              </w:rPr>
              <w:t xml:space="preserve">, как совокупности услуг доступных для широких групп воспитанников. </w:t>
            </w:r>
          </w:p>
          <w:p w:rsidR="004E1E4D" w:rsidRDefault="004E1E4D" w:rsidP="004E1E4D">
            <w:pPr>
              <w:spacing w:before="100" w:beforeAutospacing="1" w:after="100" w:afterAutospacing="1" w:line="240" w:lineRule="auto"/>
              <w:rPr>
                <w:rFonts w:ascii="Times New Roman" w:eastAsia="Times New Roman" w:hAnsi="Times New Roman" w:cs="Times New Roman"/>
                <w:b/>
                <w:bCs/>
                <w:i/>
                <w:iCs/>
                <w:sz w:val="24"/>
                <w:szCs w:val="24"/>
              </w:rPr>
            </w:pPr>
            <w:r w:rsidRPr="004E1E4D">
              <w:rPr>
                <w:rFonts w:ascii="Times New Roman" w:eastAsia="Times New Roman" w:hAnsi="Times New Roman" w:cs="Times New Roman"/>
                <w:sz w:val="24"/>
                <w:szCs w:val="24"/>
              </w:rPr>
              <w:t>     6.</w:t>
            </w:r>
            <w:r w:rsidR="00714344">
              <w:rPr>
                <w:rFonts w:ascii="Times New Roman" w:eastAsia="Times New Roman" w:hAnsi="Times New Roman" w:cs="Times New Roman"/>
                <w:b/>
                <w:bCs/>
                <w:i/>
                <w:iCs/>
                <w:sz w:val="24"/>
                <w:szCs w:val="24"/>
              </w:rPr>
              <w:t>Развитие системы управления МДОБ</w:t>
            </w:r>
            <w:r w:rsidRPr="004E1E4D">
              <w:rPr>
                <w:rFonts w:ascii="Times New Roman" w:eastAsia="Times New Roman" w:hAnsi="Times New Roman" w:cs="Times New Roman"/>
                <w:b/>
                <w:bCs/>
                <w:i/>
                <w:iCs/>
                <w:sz w:val="24"/>
                <w:szCs w:val="24"/>
              </w:rPr>
              <w:t xml:space="preserve">У на </w:t>
            </w:r>
            <w:r w:rsidR="00714344">
              <w:rPr>
                <w:rFonts w:ascii="Times New Roman" w:eastAsia="Times New Roman" w:hAnsi="Times New Roman" w:cs="Times New Roman"/>
                <w:b/>
                <w:bCs/>
                <w:i/>
                <w:iCs/>
                <w:sz w:val="24"/>
                <w:szCs w:val="24"/>
              </w:rPr>
              <w:t>основе повышения    </w:t>
            </w:r>
            <w:r w:rsidRPr="004E1E4D">
              <w:rPr>
                <w:rFonts w:ascii="Times New Roman" w:eastAsia="Times New Roman" w:hAnsi="Times New Roman" w:cs="Times New Roman"/>
                <w:b/>
                <w:bCs/>
                <w:i/>
                <w:iCs/>
                <w:sz w:val="24"/>
                <w:szCs w:val="24"/>
              </w:rPr>
              <w:t xml:space="preserve"> компетентности родителей по вопросам взаимодействия</w:t>
            </w:r>
            <w:r w:rsidR="00714344">
              <w:rPr>
                <w:rFonts w:ascii="Times New Roman" w:eastAsia="Times New Roman" w:hAnsi="Times New Roman" w:cs="Times New Roman"/>
                <w:b/>
                <w:bCs/>
                <w:i/>
                <w:iCs/>
                <w:sz w:val="24"/>
                <w:szCs w:val="24"/>
              </w:rPr>
              <w:t xml:space="preserve"> с    </w:t>
            </w:r>
            <w:r w:rsidRPr="004E1E4D">
              <w:rPr>
                <w:rFonts w:ascii="Times New Roman" w:eastAsia="Times New Roman" w:hAnsi="Times New Roman" w:cs="Times New Roman"/>
                <w:b/>
                <w:bCs/>
                <w:i/>
                <w:iCs/>
                <w:sz w:val="24"/>
                <w:szCs w:val="24"/>
              </w:rPr>
              <w:t>детским садом.</w:t>
            </w:r>
          </w:p>
          <w:p w:rsidR="00714344" w:rsidRDefault="00714344" w:rsidP="00714344">
            <w:pPr>
              <w:spacing w:before="100" w:beforeAutospacing="1" w:after="100" w:afterAutospacing="1"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Основные проблемы.</w:t>
            </w:r>
          </w:p>
          <w:p w:rsidR="00714344" w:rsidRPr="00653248" w:rsidRDefault="00714344" w:rsidP="00714344">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 xml:space="preserve">- </w:t>
            </w:r>
            <w:r w:rsidRPr="00653248">
              <w:rPr>
                <w:rFonts w:ascii="Times New Roman" w:eastAsia="Times New Roman" w:hAnsi="Times New Roman" w:cs="Times New Roman"/>
                <w:bCs/>
                <w:iCs/>
                <w:sz w:val="24"/>
                <w:szCs w:val="24"/>
              </w:rPr>
              <w:t>Нуждается в замене оконных рам и дверей;</w:t>
            </w:r>
          </w:p>
          <w:p w:rsidR="00714344" w:rsidRDefault="00714344" w:rsidP="00714344">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w:t>
            </w:r>
            <w:r>
              <w:rPr>
                <w:rFonts w:ascii="Times New Roman" w:eastAsia="Times New Roman" w:hAnsi="Times New Roman" w:cs="Times New Roman"/>
                <w:bCs/>
                <w:iCs/>
                <w:sz w:val="24"/>
                <w:szCs w:val="24"/>
              </w:rPr>
              <w:t xml:space="preserve">отремонтировать </w:t>
            </w:r>
            <w:proofErr w:type="spellStart"/>
            <w:r>
              <w:rPr>
                <w:rFonts w:ascii="Times New Roman" w:eastAsia="Times New Roman" w:hAnsi="Times New Roman" w:cs="Times New Roman"/>
                <w:bCs/>
                <w:iCs/>
                <w:sz w:val="24"/>
                <w:szCs w:val="24"/>
              </w:rPr>
              <w:t>отмостки</w:t>
            </w:r>
            <w:proofErr w:type="spellEnd"/>
            <w:r>
              <w:rPr>
                <w:rFonts w:ascii="Times New Roman" w:eastAsia="Times New Roman" w:hAnsi="Times New Roman" w:cs="Times New Roman"/>
                <w:bCs/>
                <w:iCs/>
                <w:sz w:val="24"/>
                <w:szCs w:val="24"/>
              </w:rPr>
              <w:t>;</w:t>
            </w:r>
          </w:p>
          <w:p w:rsidR="00714344" w:rsidRDefault="00714344" w:rsidP="00714344">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-асфальтировать дорожки;</w:t>
            </w:r>
          </w:p>
          <w:p w:rsidR="00714344" w:rsidRDefault="00714344" w:rsidP="00714344">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-приобрести мебель и игровое оборудование для групп;</w:t>
            </w:r>
          </w:p>
          <w:p w:rsidR="00714344" w:rsidRDefault="00714344" w:rsidP="00714344">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-приобрести новый спортивный инвентарь;</w:t>
            </w:r>
          </w:p>
          <w:p w:rsidR="00714344" w:rsidRDefault="00714344" w:rsidP="00714344">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-замена кровли крыши и ограждения </w:t>
            </w:r>
            <w:proofErr w:type="spellStart"/>
            <w:r>
              <w:rPr>
                <w:rFonts w:ascii="Times New Roman" w:eastAsia="Times New Roman" w:hAnsi="Times New Roman" w:cs="Times New Roman"/>
                <w:bCs/>
                <w:iCs/>
                <w:sz w:val="24"/>
                <w:szCs w:val="24"/>
              </w:rPr>
              <w:t>хоздвора</w:t>
            </w:r>
            <w:proofErr w:type="spellEnd"/>
            <w:r>
              <w:rPr>
                <w:rFonts w:ascii="Times New Roman" w:eastAsia="Times New Roman" w:hAnsi="Times New Roman" w:cs="Times New Roman"/>
                <w:bCs/>
                <w:iCs/>
                <w:sz w:val="24"/>
                <w:szCs w:val="24"/>
              </w:rPr>
              <w:t>;</w:t>
            </w:r>
          </w:p>
          <w:p w:rsidR="00714344" w:rsidRDefault="00714344" w:rsidP="00714344">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-сделать навесы над входами;</w:t>
            </w:r>
          </w:p>
          <w:p w:rsidR="00714344" w:rsidRDefault="00714344" w:rsidP="00714344">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-ремонт медкабинета и </w:t>
            </w:r>
            <w:proofErr w:type="spellStart"/>
            <w:r>
              <w:rPr>
                <w:rFonts w:ascii="Times New Roman" w:eastAsia="Times New Roman" w:hAnsi="Times New Roman" w:cs="Times New Roman"/>
                <w:bCs/>
                <w:iCs/>
                <w:sz w:val="24"/>
                <w:szCs w:val="24"/>
              </w:rPr>
              <w:t>оснашения</w:t>
            </w:r>
            <w:proofErr w:type="spellEnd"/>
            <w:r>
              <w:rPr>
                <w:rFonts w:ascii="Times New Roman" w:eastAsia="Times New Roman" w:hAnsi="Times New Roman" w:cs="Times New Roman"/>
                <w:bCs/>
                <w:iCs/>
                <w:sz w:val="24"/>
                <w:szCs w:val="24"/>
              </w:rPr>
              <w:t xml:space="preserve"> его;</w:t>
            </w:r>
          </w:p>
          <w:p w:rsidR="00714344" w:rsidRDefault="00714344" w:rsidP="00714344">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proofErr w:type="spellStart"/>
            <w:r>
              <w:rPr>
                <w:rFonts w:ascii="Times New Roman" w:eastAsia="Times New Roman" w:hAnsi="Times New Roman" w:cs="Times New Roman"/>
                <w:bCs/>
                <w:iCs/>
                <w:sz w:val="24"/>
                <w:szCs w:val="24"/>
              </w:rPr>
              <w:t>преобретение</w:t>
            </w:r>
            <w:proofErr w:type="spellEnd"/>
            <w:r>
              <w:rPr>
                <w:rFonts w:ascii="Times New Roman" w:eastAsia="Times New Roman" w:hAnsi="Times New Roman" w:cs="Times New Roman"/>
                <w:bCs/>
                <w:iCs/>
                <w:sz w:val="24"/>
                <w:szCs w:val="24"/>
              </w:rPr>
              <w:t xml:space="preserve"> игрового оборудования;</w:t>
            </w:r>
          </w:p>
          <w:p w:rsidR="00653248" w:rsidRPr="004E1E4D" w:rsidRDefault="00653248" w:rsidP="00714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-замена межкомнатных дверей.</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w:t>
            </w:r>
            <w:r w:rsidRPr="004E1E4D">
              <w:rPr>
                <w:rFonts w:ascii="Times New Roman" w:eastAsia="Times New Roman" w:hAnsi="Times New Roman" w:cs="Times New Roman"/>
                <w:b/>
                <w:bCs/>
                <w:sz w:val="24"/>
                <w:szCs w:val="24"/>
                <w:u w:val="single"/>
              </w:rPr>
              <w:t>При этом ведущими направлениями деятельности детского сада становятся:</w:t>
            </w:r>
          </w:p>
          <w:p w:rsidR="004E1E4D" w:rsidRPr="004E1E4D" w:rsidRDefault="004E1E4D" w:rsidP="004E1E4D">
            <w:pPr>
              <w:numPr>
                <w:ilvl w:val="0"/>
                <w:numId w:val="19"/>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Обеспечение качества дошкольного образования путем успешн</w:t>
            </w:r>
            <w:r w:rsidR="00653248">
              <w:rPr>
                <w:rFonts w:ascii="Times New Roman" w:eastAsia="Times New Roman" w:hAnsi="Times New Roman" w:cs="Times New Roman"/>
                <w:sz w:val="24"/>
                <w:szCs w:val="24"/>
              </w:rPr>
              <w:t>ого прохождения воспитанников МДОБ</w:t>
            </w:r>
            <w:r w:rsidRPr="004E1E4D">
              <w:rPr>
                <w:rFonts w:ascii="Times New Roman" w:eastAsia="Times New Roman" w:hAnsi="Times New Roman" w:cs="Times New Roman"/>
                <w:sz w:val="24"/>
                <w:szCs w:val="24"/>
              </w:rPr>
              <w:t>У мониторинга результативности воспитания и обучения</w:t>
            </w:r>
            <w:proofErr w:type="gramStart"/>
            <w:r w:rsidRPr="004E1E4D">
              <w:rPr>
                <w:rFonts w:ascii="Times New Roman" w:eastAsia="Times New Roman" w:hAnsi="Times New Roman" w:cs="Times New Roman"/>
                <w:sz w:val="24"/>
                <w:szCs w:val="24"/>
              </w:rPr>
              <w:t xml:space="preserve"> .</w:t>
            </w:r>
            <w:proofErr w:type="gramEnd"/>
            <w:r w:rsidRPr="004E1E4D">
              <w:rPr>
                <w:rFonts w:ascii="Times New Roman" w:eastAsia="Times New Roman" w:hAnsi="Times New Roman" w:cs="Times New Roman"/>
                <w:sz w:val="24"/>
                <w:szCs w:val="24"/>
              </w:rPr>
              <w:t xml:space="preserve"> </w:t>
            </w:r>
          </w:p>
          <w:p w:rsidR="004E1E4D" w:rsidRPr="004E1E4D" w:rsidRDefault="004E1E4D" w:rsidP="00653248">
            <w:pPr>
              <w:numPr>
                <w:ilvl w:val="0"/>
                <w:numId w:val="19"/>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Формирование технологической составляющей педагогической компетентности педагогов (внедрение современных приёмов и методов обучения, информатизации образования). Готовности работать с детьми – инвалидами, выстраивать индивидуальные маршруты развития, опираясь на совместную работу </w:t>
            </w:r>
            <w:r w:rsidR="00653248">
              <w:rPr>
                <w:rFonts w:ascii="Times New Roman" w:eastAsia="Times New Roman" w:hAnsi="Times New Roman" w:cs="Times New Roman"/>
                <w:sz w:val="24"/>
                <w:szCs w:val="24"/>
              </w:rPr>
              <w:t>МДОБУ</w:t>
            </w:r>
            <w:r w:rsidRPr="004E1E4D">
              <w:rPr>
                <w:rFonts w:ascii="Times New Roman" w:eastAsia="Times New Roman" w:hAnsi="Times New Roman" w:cs="Times New Roman"/>
                <w:sz w:val="24"/>
                <w:szCs w:val="24"/>
              </w:rPr>
              <w:t>, специалистов и семьи</w:t>
            </w:r>
            <w:proofErr w:type="gramStart"/>
            <w:r w:rsidRPr="004E1E4D">
              <w:rPr>
                <w:rFonts w:ascii="Times New Roman" w:eastAsia="Times New Roman" w:hAnsi="Times New Roman" w:cs="Times New Roman"/>
                <w:sz w:val="24"/>
                <w:szCs w:val="24"/>
              </w:rPr>
              <w:t xml:space="preserve"> </w:t>
            </w:r>
            <w:r w:rsidR="00653248">
              <w:rPr>
                <w:rFonts w:ascii="Times New Roman" w:eastAsia="Times New Roman" w:hAnsi="Times New Roman" w:cs="Times New Roman"/>
                <w:sz w:val="24"/>
                <w:szCs w:val="24"/>
              </w:rPr>
              <w:t>.</w:t>
            </w:r>
            <w:proofErr w:type="gramEnd"/>
          </w:p>
          <w:p w:rsidR="004E1E4D" w:rsidRPr="004E1E4D" w:rsidRDefault="004E1E4D" w:rsidP="004E1E4D">
            <w:pPr>
              <w:numPr>
                <w:ilvl w:val="0"/>
                <w:numId w:val="19"/>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Овладение педагогическим мониторингом: уточнение критериев оценки образовательной деятельности детей через поэтапное введение интегральной </w:t>
            </w:r>
            <w:r w:rsidRPr="004E1E4D">
              <w:rPr>
                <w:rFonts w:ascii="Times New Roman" w:eastAsia="Times New Roman" w:hAnsi="Times New Roman" w:cs="Times New Roman"/>
                <w:sz w:val="24"/>
                <w:szCs w:val="24"/>
              </w:rPr>
              <w:lastRenderedPageBreak/>
              <w:t xml:space="preserve">системы оценивания, внедрение современных методик определения результативности воспитания и обучения. </w:t>
            </w:r>
          </w:p>
          <w:p w:rsidR="004E1E4D" w:rsidRPr="004E1E4D" w:rsidRDefault="004E1E4D" w:rsidP="004E1E4D">
            <w:pPr>
              <w:numPr>
                <w:ilvl w:val="0"/>
                <w:numId w:val="19"/>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 </w:t>
            </w:r>
          </w:p>
          <w:p w:rsidR="004E1E4D" w:rsidRPr="004E1E4D" w:rsidRDefault="004E1E4D" w:rsidP="004E1E4D">
            <w:pPr>
              <w:numPr>
                <w:ilvl w:val="0"/>
                <w:numId w:val="19"/>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Формирование гражданской позиции (толерантности) у всех субъектов образовательного процесса. </w:t>
            </w:r>
          </w:p>
          <w:p w:rsidR="004E1E4D" w:rsidRPr="004E1E4D" w:rsidRDefault="004E1E4D" w:rsidP="004E1E4D">
            <w:pPr>
              <w:numPr>
                <w:ilvl w:val="0"/>
                <w:numId w:val="19"/>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Расширение способов и методов формирования ценностей семьи в области </w:t>
            </w:r>
            <w:proofErr w:type="spellStart"/>
            <w:r w:rsidRPr="004E1E4D">
              <w:rPr>
                <w:rFonts w:ascii="Times New Roman" w:eastAsia="Times New Roman" w:hAnsi="Times New Roman" w:cs="Times New Roman"/>
                <w:sz w:val="24"/>
                <w:szCs w:val="24"/>
              </w:rPr>
              <w:t>здоровьесберегающих</w:t>
            </w:r>
            <w:proofErr w:type="spellEnd"/>
            <w:r w:rsidRPr="004E1E4D">
              <w:rPr>
                <w:rFonts w:ascii="Times New Roman" w:eastAsia="Times New Roman" w:hAnsi="Times New Roman" w:cs="Times New Roman"/>
                <w:sz w:val="24"/>
                <w:szCs w:val="24"/>
              </w:rPr>
              <w:t xml:space="preserve"> технологий. </w:t>
            </w:r>
          </w:p>
          <w:p w:rsidR="004E1E4D" w:rsidRDefault="004E1E4D" w:rsidP="004E1E4D">
            <w:pPr>
              <w:numPr>
                <w:ilvl w:val="0"/>
                <w:numId w:val="19"/>
              </w:numPr>
              <w:spacing w:before="100" w:beforeAutospacing="1" w:after="100" w:afterAutospacing="1" w:line="240" w:lineRule="auto"/>
              <w:ind w:left="960"/>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Создание системы поддержки способных и одаренных детей и педагогов через фестивали, конкурсы, проектную деятельность. </w:t>
            </w:r>
          </w:p>
          <w:p w:rsidR="00653248" w:rsidRDefault="008C71C0" w:rsidP="004E1E4D">
            <w:pPr>
              <w:numPr>
                <w:ilvl w:val="0"/>
                <w:numId w:val="19"/>
              </w:numPr>
              <w:spacing w:before="100" w:beforeAutospacing="1" w:after="100" w:afterAutospacing="1" w:line="240" w:lineRule="auto"/>
              <w:ind w:left="9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Оздание</w:t>
            </w:r>
            <w:proofErr w:type="spellEnd"/>
            <w:r>
              <w:rPr>
                <w:rFonts w:ascii="Times New Roman" w:eastAsia="Times New Roman" w:hAnsi="Times New Roman" w:cs="Times New Roman"/>
                <w:sz w:val="24"/>
                <w:szCs w:val="24"/>
              </w:rPr>
              <w:t xml:space="preserve"> условий для дальнейшего развития МДОБУ.</w:t>
            </w:r>
          </w:p>
          <w:p w:rsidR="008C71C0" w:rsidRPr="004E1E4D" w:rsidRDefault="008C71C0" w:rsidP="004E1E4D">
            <w:pPr>
              <w:numPr>
                <w:ilvl w:val="0"/>
                <w:numId w:val="19"/>
              </w:numPr>
              <w:spacing w:before="100" w:beforeAutospacing="1" w:after="100" w:afterAutospacing="1" w:line="240" w:lineRule="auto"/>
              <w:ind w:left="960"/>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профессиональной компетентности педагогов.</w:t>
            </w:r>
          </w:p>
          <w:p w:rsidR="004E1E4D" w:rsidRPr="004E1E4D" w:rsidRDefault="004E1E4D" w:rsidP="008C71C0">
            <w:pPr>
              <w:spacing w:before="100" w:beforeAutospacing="1" w:after="100" w:afterAutospacing="1" w:line="240" w:lineRule="auto"/>
              <w:rPr>
                <w:rFonts w:ascii="Times New Roman" w:eastAsia="Times New Roman" w:hAnsi="Times New Roman" w:cs="Times New Roman"/>
                <w:sz w:val="24"/>
                <w:szCs w:val="24"/>
              </w:rPr>
            </w:pPr>
          </w:p>
          <w:p w:rsidR="004E1E4D" w:rsidRPr="004E1E4D" w:rsidRDefault="004E1E4D" w:rsidP="004E1E4D">
            <w:pPr>
              <w:spacing w:before="100" w:beforeAutospacing="1" w:after="100" w:afterAutospacing="1" w:line="240" w:lineRule="auto"/>
              <w:jc w:val="center"/>
              <w:rPr>
                <w:rFonts w:ascii="Times New Roman" w:eastAsia="Times New Roman" w:hAnsi="Times New Roman" w:cs="Times New Roman"/>
                <w:sz w:val="24"/>
                <w:szCs w:val="24"/>
              </w:rPr>
            </w:pPr>
            <w:r w:rsidRPr="004E1E4D">
              <w:rPr>
                <w:rFonts w:ascii="Times New Roman" w:eastAsia="Times New Roman" w:hAnsi="Times New Roman" w:cs="Times New Roman"/>
                <w:b/>
                <w:bCs/>
                <w:sz w:val="24"/>
                <w:szCs w:val="24"/>
                <w:u w:val="single"/>
              </w:rPr>
              <w:t xml:space="preserve">Прогнозируемый  результат программы развития </w:t>
            </w:r>
          </w:p>
          <w:p w:rsidR="004E1E4D" w:rsidRPr="004E1E4D" w:rsidRDefault="00653248" w:rsidP="004E1E4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МДОБУ «Василёк»</w:t>
            </w:r>
            <w:r w:rsidR="004E1E4D" w:rsidRPr="004E1E4D">
              <w:rPr>
                <w:rFonts w:ascii="Times New Roman" w:eastAsia="Times New Roman" w:hAnsi="Times New Roman" w:cs="Times New Roman"/>
                <w:b/>
                <w:bCs/>
                <w:sz w:val="24"/>
                <w:szCs w:val="24"/>
                <w:u w:val="single"/>
              </w:rPr>
              <w:t xml:space="preserve"> к 2015 году</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b/>
                <w:bCs/>
                <w:sz w:val="24"/>
                <w:szCs w:val="24"/>
              </w:rPr>
              <w:t>Предполагается что:</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каждому воспитаннику будут предоставлены условия для полноценного личностного роста</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хорошее состояние здоровья детей будет способствовать повышению качества их образования</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 обеспечение индивидуального педагогического и </w:t>
            </w:r>
            <w:proofErr w:type="spellStart"/>
            <w:proofErr w:type="gramStart"/>
            <w:r w:rsidRPr="004E1E4D">
              <w:rPr>
                <w:rFonts w:ascii="Times New Roman" w:eastAsia="Times New Roman" w:hAnsi="Times New Roman" w:cs="Times New Roman"/>
                <w:sz w:val="24"/>
                <w:szCs w:val="24"/>
              </w:rPr>
              <w:t>медико</w:t>
            </w:r>
            <w:proofErr w:type="spellEnd"/>
            <w:r w:rsidRPr="004E1E4D">
              <w:rPr>
                <w:rFonts w:ascii="Times New Roman" w:eastAsia="Times New Roman" w:hAnsi="Times New Roman" w:cs="Times New Roman"/>
                <w:sz w:val="24"/>
                <w:szCs w:val="24"/>
              </w:rPr>
              <w:t xml:space="preserve"> – социального</w:t>
            </w:r>
            <w:proofErr w:type="gramEnd"/>
            <w:r w:rsidRPr="004E1E4D">
              <w:rPr>
                <w:rFonts w:ascii="Times New Roman" w:eastAsia="Times New Roman" w:hAnsi="Times New Roman" w:cs="Times New Roman"/>
                <w:sz w:val="24"/>
                <w:szCs w:val="24"/>
              </w:rPr>
              <w:t xml:space="preserve"> сопровожд</w:t>
            </w:r>
            <w:r w:rsidR="00653248">
              <w:rPr>
                <w:rFonts w:ascii="Times New Roman" w:eastAsia="Times New Roman" w:hAnsi="Times New Roman" w:cs="Times New Roman"/>
                <w:sz w:val="24"/>
                <w:szCs w:val="24"/>
              </w:rPr>
              <w:t>ения для каждого воспитанника МДОБ</w:t>
            </w:r>
            <w:r w:rsidRPr="004E1E4D">
              <w:rPr>
                <w:rFonts w:ascii="Times New Roman" w:eastAsia="Times New Roman" w:hAnsi="Times New Roman" w:cs="Times New Roman"/>
                <w:sz w:val="24"/>
                <w:szCs w:val="24"/>
              </w:rPr>
              <w:t>У</w:t>
            </w:r>
            <w:r w:rsidR="00653248">
              <w:rPr>
                <w:rFonts w:ascii="Times New Roman" w:eastAsia="Times New Roman" w:hAnsi="Times New Roman" w:cs="Times New Roman"/>
                <w:sz w:val="24"/>
                <w:szCs w:val="24"/>
              </w:rPr>
              <w:t>.</w:t>
            </w:r>
          </w:p>
          <w:p w:rsidR="004E1E4D" w:rsidRDefault="004E1E4D" w:rsidP="004E1E4D">
            <w:pPr>
              <w:spacing w:before="100" w:beforeAutospacing="1" w:after="100" w:afterAutospacing="1" w:line="240" w:lineRule="auto"/>
              <w:rPr>
                <w:rFonts w:ascii="Times New Roman" w:eastAsia="Times New Roman" w:hAnsi="Times New Roman" w:cs="Times New Roman"/>
                <w:sz w:val="24"/>
                <w:szCs w:val="24"/>
              </w:rPr>
            </w:pPr>
            <w:r w:rsidRPr="004E1E4D">
              <w:rPr>
                <w:rFonts w:ascii="Times New Roman" w:eastAsia="Times New Roman" w:hAnsi="Times New Roman" w:cs="Times New Roman"/>
                <w:sz w:val="24"/>
                <w:szCs w:val="24"/>
              </w:rPr>
              <w:t xml:space="preserve">- </w:t>
            </w:r>
            <w:r w:rsidR="00653248">
              <w:rPr>
                <w:rFonts w:ascii="Times New Roman" w:eastAsia="Times New Roman" w:hAnsi="Times New Roman" w:cs="Times New Roman"/>
                <w:sz w:val="24"/>
                <w:szCs w:val="24"/>
              </w:rPr>
              <w:t>внедрению новых технологий воспитания и обучения детей дошкольного возраста.</w:t>
            </w:r>
          </w:p>
          <w:p w:rsidR="004E1E4D" w:rsidRDefault="00653248" w:rsidP="004E1E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-улучшение материально-технической базы;</w:t>
            </w:r>
          </w:p>
          <w:p w:rsidR="004E1E4D" w:rsidRPr="004E1E4D" w:rsidRDefault="00653248" w:rsidP="004E1E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-построение современной развивающей среды.</w:t>
            </w:r>
          </w:p>
        </w:tc>
      </w:tr>
    </w:tbl>
    <w:p w:rsidR="004E1E4D" w:rsidRPr="004E1E4D" w:rsidRDefault="004E1E4D" w:rsidP="004E1E4D">
      <w:pPr>
        <w:spacing w:line="240" w:lineRule="auto"/>
        <w:rPr>
          <w:rFonts w:ascii="Georgia" w:eastAsia="Times New Roman" w:hAnsi="Georgia" w:cs="Times New Roman"/>
          <w:vanish/>
          <w:color w:val="000000"/>
          <w:sz w:val="24"/>
          <w:szCs w:val="24"/>
        </w:rPr>
      </w:pPr>
    </w:p>
    <w:tbl>
      <w:tblPr>
        <w:tblW w:w="5000" w:type="pct"/>
        <w:tblCellSpacing w:w="15" w:type="dxa"/>
        <w:tblCellMar>
          <w:top w:w="15" w:type="dxa"/>
          <w:left w:w="15" w:type="dxa"/>
          <w:bottom w:w="15" w:type="dxa"/>
          <w:right w:w="15" w:type="dxa"/>
        </w:tblCellMar>
        <w:tblLook w:val="04A0"/>
      </w:tblPr>
      <w:tblGrid>
        <w:gridCol w:w="9415"/>
      </w:tblGrid>
      <w:tr w:rsidR="004E1E4D" w:rsidRPr="004E1E4D" w:rsidTr="004E1E4D">
        <w:trPr>
          <w:tblCellSpacing w:w="15" w:type="dxa"/>
        </w:trPr>
        <w:tc>
          <w:tcPr>
            <w:tcW w:w="1650" w:type="pct"/>
            <w:tcMar>
              <w:top w:w="0" w:type="dxa"/>
              <w:left w:w="0" w:type="dxa"/>
              <w:bottom w:w="0" w:type="dxa"/>
              <w:right w:w="0" w:type="dxa"/>
            </w:tcMar>
            <w:hideMark/>
          </w:tcPr>
          <w:p w:rsidR="004E1E4D" w:rsidRPr="004E1E4D" w:rsidRDefault="004E1E4D" w:rsidP="004E1E4D">
            <w:pPr>
              <w:spacing w:after="0" w:line="240" w:lineRule="auto"/>
              <w:rPr>
                <w:rFonts w:ascii="Times New Roman" w:eastAsia="Times New Roman" w:hAnsi="Times New Roman" w:cs="Times New Roman"/>
                <w:sz w:val="24"/>
                <w:szCs w:val="24"/>
              </w:rPr>
            </w:pPr>
          </w:p>
        </w:tc>
      </w:tr>
    </w:tbl>
    <w:p w:rsidR="004E1E4D" w:rsidRPr="00AA39B2" w:rsidRDefault="004E1E4D"/>
    <w:sectPr w:rsidR="004E1E4D" w:rsidRPr="00AA39B2" w:rsidSect="00DA3A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052"/>
    <w:multiLevelType w:val="multilevel"/>
    <w:tmpl w:val="AF7EE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75217"/>
    <w:multiLevelType w:val="multilevel"/>
    <w:tmpl w:val="FA1C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F458E"/>
    <w:multiLevelType w:val="multilevel"/>
    <w:tmpl w:val="3C08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44F4F"/>
    <w:multiLevelType w:val="multilevel"/>
    <w:tmpl w:val="AA8A0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636A40"/>
    <w:multiLevelType w:val="multilevel"/>
    <w:tmpl w:val="DD6C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152C4"/>
    <w:multiLevelType w:val="multilevel"/>
    <w:tmpl w:val="ECEA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94F79"/>
    <w:multiLevelType w:val="multilevel"/>
    <w:tmpl w:val="5782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E674C"/>
    <w:multiLevelType w:val="multilevel"/>
    <w:tmpl w:val="219A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375A1"/>
    <w:multiLevelType w:val="multilevel"/>
    <w:tmpl w:val="ECA4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891BFC"/>
    <w:multiLevelType w:val="multilevel"/>
    <w:tmpl w:val="97D8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4D2981"/>
    <w:multiLevelType w:val="multilevel"/>
    <w:tmpl w:val="0092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7F7006"/>
    <w:multiLevelType w:val="multilevel"/>
    <w:tmpl w:val="E480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2677F3"/>
    <w:multiLevelType w:val="multilevel"/>
    <w:tmpl w:val="F1D6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2B70A6"/>
    <w:multiLevelType w:val="multilevel"/>
    <w:tmpl w:val="5B3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CD0BEC"/>
    <w:multiLevelType w:val="multilevel"/>
    <w:tmpl w:val="20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5F1F96"/>
    <w:multiLevelType w:val="multilevel"/>
    <w:tmpl w:val="FC24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AF3977"/>
    <w:multiLevelType w:val="multilevel"/>
    <w:tmpl w:val="A022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CF6F2E"/>
    <w:multiLevelType w:val="multilevel"/>
    <w:tmpl w:val="244C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59544D"/>
    <w:multiLevelType w:val="multilevel"/>
    <w:tmpl w:val="A16E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2"/>
  </w:num>
  <w:num w:numId="5">
    <w:abstractNumId w:val="10"/>
  </w:num>
  <w:num w:numId="6">
    <w:abstractNumId w:val="5"/>
  </w:num>
  <w:num w:numId="7">
    <w:abstractNumId w:val="7"/>
  </w:num>
  <w:num w:numId="8">
    <w:abstractNumId w:val="11"/>
  </w:num>
  <w:num w:numId="9">
    <w:abstractNumId w:val="14"/>
  </w:num>
  <w:num w:numId="10">
    <w:abstractNumId w:val="6"/>
  </w:num>
  <w:num w:numId="11">
    <w:abstractNumId w:val="4"/>
  </w:num>
  <w:num w:numId="12">
    <w:abstractNumId w:val="0"/>
  </w:num>
  <w:num w:numId="13">
    <w:abstractNumId w:val="18"/>
  </w:num>
  <w:num w:numId="14">
    <w:abstractNumId w:val="9"/>
  </w:num>
  <w:num w:numId="15">
    <w:abstractNumId w:val="3"/>
  </w:num>
  <w:num w:numId="16">
    <w:abstractNumId w:val="8"/>
  </w:num>
  <w:num w:numId="17">
    <w:abstractNumId w:val="16"/>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6C3E"/>
    <w:rsid w:val="000035AB"/>
    <w:rsid w:val="000700CD"/>
    <w:rsid w:val="00105519"/>
    <w:rsid w:val="00440449"/>
    <w:rsid w:val="004766D8"/>
    <w:rsid w:val="004E1E4D"/>
    <w:rsid w:val="004E3FCD"/>
    <w:rsid w:val="005C1907"/>
    <w:rsid w:val="00653248"/>
    <w:rsid w:val="00696C3E"/>
    <w:rsid w:val="00714344"/>
    <w:rsid w:val="00716532"/>
    <w:rsid w:val="00773A28"/>
    <w:rsid w:val="008453BE"/>
    <w:rsid w:val="008C71C0"/>
    <w:rsid w:val="00A604C0"/>
    <w:rsid w:val="00AA39B2"/>
    <w:rsid w:val="00AD42F4"/>
    <w:rsid w:val="00BD6E9E"/>
    <w:rsid w:val="00C21125"/>
    <w:rsid w:val="00CA7850"/>
    <w:rsid w:val="00D04B3C"/>
    <w:rsid w:val="00DA3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39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AA39B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AA3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AA39B2"/>
    <w:rPr>
      <w:rFonts w:ascii="Times New Roman" w:eastAsia="Times New Roman" w:hAnsi="Times New Roman" w:cs="Times New Roman"/>
      <w:sz w:val="24"/>
      <w:szCs w:val="24"/>
    </w:rPr>
  </w:style>
  <w:style w:type="paragraph" w:styleId="a6">
    <w:name w:val="Block Text"/>
    <w:basedOn w:val="a"/>
    <w:uiPriority w:val="99"/>
    <w:semiHidden/>
    <w:unhideWhenUsed/>
    <w:rsid w:val="00AA39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A39B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E1E4D"/>
    <w:rPr>
      <w:b/>
      <w:bCs/>
    </w:rPr>
  </w:style>
  <w:style w:type="character" w:styleId="a8">
    <w:name w:val="Emphasis"/>
    <w:basedOn w:val="a0"/>
    <w:uiPriority w:val="20"/>
    <w:qFormat/>
    <w:rsid w:val="004E1E4D"/>
    <w:rPr>
      <w:i/>
      <w:iCs/>
    </w:rPr>
  </w:style>
  <w:style w:type="paragraph" w:styleId="a9">
    <w:name w:val="No Spacing"/>
    <w:uiPriority w:val="1"/>
    <w:qFormat/>
    <w:rsid w:val="000035A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8114658">
      <w:bodyDiv w:val="1"/>
      <w:marLeft w:val="720"/>
      <w:marRight w:val="720"/>
      <w:marTop w:val="480"/>
      <w:marBottom w:val="240"/>
      <w:divBdr>
        <w:top w:val="none" w:sz="0" w:space="0" w:color="auto"/>
        <w:left w:val="none" w:sz="0" w:space="0" w:color="auto"/>
        <w:bottom w:val="none" w:sz="0" w:space="0" w:color="auto"/>
        <w:right w:val="none" w:sz="0" w:space="0" w:color="auto"/>
      </w:divBdr>
      <w:divsChild>
        <w:div w:id="1545094427">
          <w:marLeft w:val="0"/>
          <w:marRight w:val="0"/>
          <w:marTop w:val="0"/>
          <w:marBottom w:val="0"/>
          <w:divBdr>
            <w:top w:val="none" w:sz="0" w:space="0" w:color="auto"/>
            <w:left w:val="none" w:sz="0" w:space="0" w:color="auto"/>
            <w:bottom w:val="none" w:sz="0" w:space="0" w:color="auto"/>
            <w:right w:val="none" w:sz="0" w:space="0" w:color="auto"/>
          </w:divBdr>
          <w:divsChild>
            <w:div w:id="1562594869">
              <w:marLeft w:val="240"/>
              <w:marRight w:val="240"/>
              <w:marTop w:val="240"/>
              <w:marBottom w:val="240"/>
              <w:divBdr>
                <w:top w:val="none" w:sz="0" w:space="0" w:color="auto"/>
                <w:left w:val="none" w:sz="0" w:space="0" w:color="auto"/>
                <w:bottom w:val="none" w:sz="0" w:space="0" w:color="auto"/>
                <w:right w:val="none" w:sz="0" w:space="0" w:color="auto"/>
              </w:divBdr>
              <w:divsChild>
                <w:div w:id="2191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A24D-A63D-4DD1-AC88-9C2043F4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19</Pages>
  <Words>5917</Words>
  <Characters>33727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39565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Profsistema</cp:lastModifiedBy>
  <cp:revision>9</cp:revision>
  <cp:lastPrinted>2013-05-11T14:48:00Z</cp:lastPrinted>
  <dcterms:created xsi:type="dcterms:W3CDTF">2013-05-07T09:50:00Z</dcterms:created>
  <dcterms:modified xsi:type="dcterms:W3CDTF">2013-11-15T16:58:00Z</dcterms:modified>
</cp:coreProperties>
</file>